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7816A" w14:textId="77777777" w:rsidR="003F7209" w:rsidRPr="00132511" w:rsidRDefault="003F7209" w:rsidP="003F7209">
      <w:pPr>
        <w:pStyle w:val="a4"/>
        <w:jc w:val="center"/>
        <w:rPr>
          <w:b/>
          <w:bCs/>
          <w:sz w:val="36"/>
          <w:szCs w:val="36"/>
        </w:rPr>
      </w:pPr>
      <w:r w:rsidRPr="00132511">
        <w:rPr>
          <w:b/>
          <w:bCs/>
          <w:sz w:val="36"/>
          <w:szCs w:val="36"/>
        </w:rPr>
        <w:t>ТЧУП «ТЕХНОТУРСЕРВИС»</w:t>
      </w:r>
    </w:p>
    <w:p w14:paraId="440CBFDC" w14:textId="77777777" w:rsidR="003F7209" w:rsidRPr="00132511" w:rsidRDefault="003F7209" w:rsidP="003F7209">
      <w:pPr>
        <w:pStyle w:val="a4"/>
        <w:jc w:val="center"/>
        <w:rPr>
          <w:b/>
          <w:sz w:val="16"/>
          <w:szCs w:val="16"/>
        </w:rPr>
      </w:pPr>
      <w:r w:rsidRPr="00132511">
        <w:rPr>
          <w:b/>
          <w:sz w:val="16"/>
          <w:szCs w:val="16"/>
        </w:rPr>
        <w:t xml:space="preserve">г. Минск проспект Партизанский 81 офис 509, Тел. 17 347-01-91, </w:t>
      </w:r>
      <w:proofErr w:type="gramStart"/>
      <w:r w:rsidRPr="00132511">
        <w:rPr>
          <w:b/>
          <w:sz w:val="16"/>
          <w:szCs w:val="16"/>
        </w:rPr>
        <w:t xml:space="preserve">80296566662,  </w:t>
      </w:r>
      <w:proofErr w:type="spellStart"/>
      <w:r w:rsidRPr="00132511">
        <w:rPr>
          <w:b/>
          <w:sz w:val="16"/>
          <w:szCs w:val="16"/>
        </w:rPr>
        <w:t>e-mail</w:t>
      </w:r>
      <w:proofErr w:type="spellEnd"/>
      <w:proofErr w:type="gramEnd"/>
      <w:r w:rsidRPr="00132511">
        <w:rPr>
          <w:b/>
          <w:sz w:val="16"/>
          <w:szCs w:val="16"/>
        </w:rPr>
        <w:t xml:space="preserve">: </w:t>
      </w:r>
      <w:hyperlink r:id="rId7" w:history="1">
        <w:r w:rsidRPr="00132511">
          <w:rPr>
            <w:rStyle w:val="a5"/>
            <w:rFonts w:eastAsiaTheme="majorEastAsia"/>
            <w:b/>
            <w:sz w:val="16"/>
            <w:szCs w:val="16"/>
          </w:rPr>
          <w:t>tts2000@list.ru</w:t>
        </w:r>
      </w:hyperlink>
    </w:p>
    <w:p w14:paraId="231FF7C8" w14:textId="77777777" w:rsidR="00952231" w:rsidRDefault="00952231" w:rsidP="00952231">
      <w:pPr>
        <w:pStyle w:val="a4"/>
        <w:jc w:val="center"/>
        <w:rPr>
          <w:b/>
          <w:bCs/>
          <w:sz w:val="36"/>
          <w:szCs w:val="36"/>
        </w:rPr>
      </w:pPr>
      <w:r>
        <w:rPr>
          <w:b/>
          <w:bCs/>
          <w:sz w:val="40"/>
          <w:szCs w:val="40"/>
        </w:rPr>
        <w:t xml:space="preserve"> </w:t>
      </w:r>
      <w:r w:rsidR="00C772E1" w:rsidRPr="00952231">
        <w:rPr>
          <w:b/>
          <w:bCs/>
          <w:color w:val="222222"/>
        </w:rPr>
        <w:br/>
      </w:r>
      <w:r w:rsidRPr="00952231">
        <w:rPr>
          <w:b/>
          <w:bCs/>
          <w:color w:val="222222"/>
          <w:sz w:val="28"/>
          <w:szCs w:val="28"/>
        </w:rPr>
        <w:t xml:space="preserve"> </w:t>
      </w:r>
      <w:r w:rsidRPr="00952231">
        <w:rPr>
          <w:b/>
          <w:bCs/>
          <w:sz w:val="36"/>
          <w:szCs w:val="36"/>
        </w:rPr>
        <w:t xml:space="preserve">Саксонская Швейцария </w:t>
      </w:r>
    </w:p>
    <w:p w14:paraId="7F11128A" w14:textId="3A8889EC" w:rsidR="00952231" w:rsidRDefault="00952231" w:rsidP="00952231">
      <w:pPr>
        <w:pStyle w:val="a4"/>
        <w:jc w:val="center"/>
        <w:rPr>
          <w:b/>
          <w:bCs/>
          <w:sz w:val="36"/>
          <w:szCs w:val="36"/>
        </w:rPr>
      </w:pPr>
      <w:r w:rsidRPr="00952231">
        <w:rPr>
          <w:b/>
          <w:bCs/>
          <w:sz w:val="36"/>
          <w:szCs w:val="36"/>
        </w:rPr>
        <w:t xml:space="preserve"> Дрезден - замок </w:t>
      </w:r>
      <w:proofErr w:type="spellStart"/>
      <w:r w:rsidRPr="00952231">
        <w:rPr>
          <w:b/>
          <w:bCs/>
          <w:sz w:val="36"/>
          <w:szCs w:val="36"/>
        </w:rPr>
        <w:t>Морицбург</w:t>
      </w:r>
      <w:proofErr w:type="spellEnd"/>
      <w:r w:rsidRPr="00952231">
        <w:rPr>
          <w:b/>
          <w:bCs/>
          <w:sz w:val="36"/>
          <w:szCs w:val="36"/>
        </w:rPr>
        <w:t xml:space="preserve"> </w:t>
      </w:r>
      <w:r>
        <w:rPr>
          <w:b/>
          <w:bCs/>
          <w:sz w:val="36"/>
          <w:szCs w:val="36"/>
        </w:rPr>
        <w:t>–</w:t>
      </w:r>
      <w:r w:rsidRPr="00952231">
        <w:rPr>
          <w:b/>
          <w:bCs/>
          <w:sz w:val="36"/>
          <w:szCs w:val="36"/>
        </w:rPr>
        <w:t xml:space="preserve"> </w:t>
      </w:r>
    </w:p>
    <w:p w14:paraId="1998F04B" w14:textId="72CEB560" w:rsidR="00952231" w:rsidRPr="00952231" w:rsidRDefault="00952231" w:rsidP="00952231">
      <w:pPr>
        <w:pStyle w:val="a4"/>
        <w:jc w:val="center"/>
        <w:rPr>
          <w:b/>
          <w:bCs/>
          <w:sz w:val="36"/>
          <w:szCs w:val="36"/>
        </w:rPr>
      </w:pPr>
      <w:r w:rsidRPr="00952231">
        <w:rPr>
          <w:b/>
          <w:bCs/>
          <w:sz w:val="36"/>
          <w:szCs w:val="36"/>
        </w:rPr>
        <w:t>Ротенбург-об-дер-</w:t>
      </w:r>
      <w:proofErr w:type="spellStart"/>
      <w:r w:rsidRPr="00952231">
        <w:rPr>
          <w:b/>
          <w:bCs/>
          <w:sz w:val="36"/>
          <w:szCs w:val="36"/>
        </w:rPr>
        <w:t>Таубер</w:t>
      </w:r>
      <w:proofErr w:type="spellEnd"/>
      <w:r w:rsidRPr="00952231">
        <w:rPr>
          <w:b/>
          <w:bCs/>
          <w:sz w:val="36"/>
          <w:szCs w:val="36"/>
        </w:rPr>
        <w:t xml:space="preserve"> - Нюрнберг - Прага - Вроцлав</w:t>
      </w:r>
    </w:p>
    <w:p w14:paraId="154BAD86" w14:textId="0A56BEBE" w:rsidR="00952231" w:rsidRDefault="00952231" w:rsidP="00952231">
      <w:pPr>
        <w:pStyle w:val="a4"/>
        <w:jc w:val="center"/>
        <w:rPr>
          <w:b/>
          <w:bCs/>
          <w:sz w:val="28"/>
          <w:szCs w:val="28"/>
        </w:rPr>
      </w:pPr>
      <w:r w:rsidRPr="00952231">
        <w:rPr>
          <w:b/>
          <w:bCs/>
          <w:sz w:val="28"/>
          <w:szCs w:val="28"/>
        </w:rPr>
        <w:t>18.12.2024 - 22.12.2024</w:t>
      </w:r>
      <w:r w:rsidRPr="00952231">
        <w:rPr>
          <w:b/>
          <w:bCs/>
          <w:sz w:val="28"/>
          <w:szCs w:val="28"/>
        </w:rPr>
        <w:t xml:space="preserve"> </w:t>
      </w:r>
      <w:r w:rsidRPr="00952231">
        <w:rPr>
          <w:b/>
          <w:bCs/>
          <w:color w:val="FF0000"/>
          <w:sz w:val="32"/>
          <w:szCs w:val="32"/>
        </w:rPr>
        <w:t xml:space="preserve">без ночных </w:t>
      </w:r>
      <w:proofErr w:type="gramStart"/>
      <w:r w:rsidRPr="00952231">
        <w:rPr>
          <w:b/>
          <w:bCs/>
          <w:color w:val="FF0000"/>
          <w:sz w:val="32"/>
          <w:szCs w:val="32"/>
        </w:rPr>
        <w:t>переездов</w:t>
      </w:r>
      <w:r w:rsidRPr="00952231">
        <w:rPr>
          <w:b/>
          <w:bCs/>
          <w:color w:val="FF0000"/>
          <w:sz w:val="32"/>
          <w:szCs w:val="32"/>
        </w:rPr>
        <w:t xml:space="preserve">  </w:t>
      </w:r>
      <w:r w:rsidRPr="00952231">
        <w:rPr>
          <w:b/>
          <w:bCs/>
          <w:sz w:val="28"/>
          <w:szCs w:val="28"/>
        </w:rPr>
        <w:t>5</w:t>
      </w:r>
      <w:proofErr w:type="gramEnd"/>
      <w:r w:rsidRPr="00952231">
        <w:rPr>
          <w:b/>
          <w:bCs/>
          <w:sz w:val="28"/>
          <w:szCs w:val="28"/>
        </w:rPr>
        <w:t xml:space="preserve"> дней</w:t>
      </w:r>
    </w:p>
    <w:p w14:paraId="7518015F" w14:textId="58B29955" w:rsidR="00952231" w:rsidRPr="00952231" w:rsidRDefault="00952231" w:rsidP="00952231">
      <w:pPr>
        <w:spacing w:before="100" w:beforeAutospacing="1" w:after="100" w:afterAutospacing="1" w:line="240" w:lineRule="auto"/>
        <w:jc w:val="center"/>
        <w:rPr>
          <w:rFonts w:ascii="Times New Roman" w:eastAsia="Times New Roman" w:hAnsi="Times New Roman" w:cs="Times New Roman"/>
          <w:sz w:val="24"/>
          <w:szCs w:val="24"/>
          <w:lang w:val="ru-RU"/>
        </w:rPr>
      </w:pPr>
      <w:r w:rsidRPr="00952231">
        <w:rPr>
          <w:rFonts w:ascii="Times New Roman" w:eastAsia="Times New Roman" w:hAnsi="Times New Roman" w:cs="Times New Roman"/>
          <w:sz w:val="36"/>
          <w:szCs w:val="36"/>
          <w:lang w:val="ru-RU"/>
        </w:rPr>
        <w:t xml:space="preserve">Стоимость </w:t>
      </w:r>
      <w:proofErr w:type="gramStart"/>
      <w:r w:rsidRPr="00952231">
        <w:rPr>
          <w:rFonts w:ascii="Times New Roman" w:eastAsia="Times New Roman" w:hAnsi="Times New Roman" w:cs="Times New Roman"/>
          <w:sz w:val="36"/>
          <w:szCs w:val="36"/>
          <w:lang w:val="ru-RU"/>
        </w:rPr>
        <w:t>тура: </w:t>
      </w:r>
      <w:r>
        <w:rPr>
          <w:rFonts w:ascii="Times New Roman" w:eastAsia="Times New Roman" w:hAnsi="Times New Roman" w:cs="Times New Roman"/>
          <w:sz w:val="36"/>
          <w:szCs w:val="36"/>
          <w:lang w:val="ru-RU"/>
        </w:rPr>
        <w:t xml:space="preserve"> 3</w:t>
      </w:r>
      <w:r w:rsidRPr="00952231">
        <w:rPr>
          <w:rFonts w:ascii="Times New Roman" w:eastAsia="Times New Roman" w:hAnsi="Times New Roman" w:cs="Times New Roman"/>
          <w:sz w:val="36"/>
          <w:szCs w:val="36"/>
          <w:lang w:val="ru-RU"/>
        </w:rPr>
        <w:t>95</w:t>
      </w:r>
      <w:proofErr w:type="gramEnd"/>
      <w:r w:rsidRPr="00952231">
        <w:rPr>
          <w:rFonts w:ascii="Times New Roman" w:eastAsia="Times New Roman" w:hAnsi="Times New Roman" w:cs="Times New Roman"/>
          <w:sz w:val="36"/>
          <w:szCs w:val="36"/>
          <w:lang w:val="ru-RU"/>
        </w:rPr>
        <w:t> евро </w:t>
      </w:r>
      <w:r>
        <w:rPr>
          <w:rFonts w:ascii="Times New Roman" w:eastAsia="Times New Roman" w:hAnsi="Times New Roman" w:cs="Times New Roman"/>
          <w:sz w:val="36"/>
          <w:szCs w:val="36"/>
          <w:lang w:val="ru-RU"/>
        </w:rPr>
        <w:t>+150 рублей</w:t>
      </w:r>
    </w:p>
    <w:p w14:paraId="05B22398" w14:textId="646CB4D4" w:rsidR="00952231" w:rsidRPr="00952231" w:rsidRDefault="00952231" w:rsidP="00952231">
      <w:pPr>
        <w:pStyle w:val="a4"/>
        <w:rPr>
          <w:sz w:val="22"/>
          <w:szCs w:val="22"/>
        </w:rPr>
      </w:pPr>
      <w:r w:rsidRPr="00952231">
        <w:rPr>
          <w:kern w:val="36"/>
          <w:sz w:val="27"/>
          <w:szCs w:val="27"/>
        </w:rPr>
        <w:t> </w:t>
      </w:r>
      <w:r w:rsidRPr="00952231">
        <w:rPr>
          <w:b/>
          <w:bCs/>
          <w:sz w:val="32"/>
          <w:szCs w:val="32"/>
        </w:rPr>
        <w:t>1 день </w:t>
      </w:r>
      <w:r w:rsidRPr="00952231">
        <w:rPr>
          <w:sz w:val="22"/>
          <w:szCs w:val="22"/>
        </w:rPr>
        <w:t xml:space="preserve">Ранний выезд из </w:t>
      </w:r>
      <w:proofErr w:type="gramStart"/>
      <w:r w:rsidRPr="00952231">
        <w:rPr>
          <w:sz w:val="22"/>
          <w:szCs w:val="22"/>
        </w:rPr>
        <w:t xml:space="preserve">Минска </w:t>
      </w:r>
      <w:r w:rsidRPr="00952231">
        <w:rPr>
          <w:sz w:val="22"/>
          <w:szCs w:val="22"/>
        </w:rPr>
        <w:t>.</w:t>
      </w:r>
      <w:proofErr w:type="gramEnd"/>
      <w:r w:rsidRPr="00952231">
        <w:rPr>
          <w:sz w:val="22"/>
          <w:szCs w:val="22"/>
        </w:rPr>
        <w:t xml:space="preserve"> </w:t>
      </w:r>
      <w:r w:rsidRPr="00952231">
        <w:rPr>
          <w:sz w:val="22"/>
          <w:szCs w:val="22"/>
        </w:rPr>
        <w:t>Транзит по территории Беларуси, Польши.</w:t>
      </w:r>
      <w:r w:rsidRPr="00952231">
        <w:rPr>
          <w:sz w:val="22"/>
          <w:szCs w:val="22"/>
        </w:rPr>
        <w:t xml:space="preserve"> </w:t>
      </w:r>
      <w:r w:rsidRPr="00952231">
        <w:rPr>
          <w:sz w:val="22"/>
          <w:szCs w:val="22"/>
        </w:rPr>
        <w:t>Ночлег на территории Польши.</w:t>
      </w:r>
    </w:p>
    <w:p w14:paraId="5AB58DCA" w14:textId="22EABED8" w:rsidR="00952231" w:rsidRPr="00952231" w:rsidRDefault="00952231" w:rsidP="00952231">
      <w:pPr>
        <w:pStyle w:val="a4"/>
        <w:rPr>
          <w:sz w:val="22"/>
          <w:szCs w:val="22"/>
        </w:rPr>
      </w:pPr>
      <w:r w:rsidRPr="00952231">
        <w:rPr>
          <w:b/>
          <w:bCs/>
          <w:sz w:val="32"/>
          <w:szCs w:val="32"/>
        </w:rPr>
        <w:t>2 день</w:t>
      </w:r>
      <w:r w:rsidRPr="00952231">
        <w:rPr>
          <w:b/>
          <w:bCs/>
          <w:sz w:val="32"/>
          <w:szCs w:val="32"/>
        </w:rPr>
        <w:t xml:space="preserve"> </w:t>
      </w:r>
      <w:r w:rsidRPr="00952231">
        <w:rPr>
          <w:sz w:val="22"/>
          <w:szCs w:val="22"/>
        </w:rPr>
        <w:t>Завтрак. </w:t>
      </w:r>
      <w:r w:rsidRPr="00952231">
        <w:rPr>
          <w:sz w:val="22"/>
          <w:szCs w:val="22"/>
        </w:rPr>
        <w:t xml:space="preserve"> </w:t>
      </w:r>
      <w:r w:rsidRPr="00952231">
        <w:rPr>
          <w:sz w:val="22"/>
          <w:szCs w:val="22"/>
        </w:rPr>
        <w:t xml:space="preserve">Переезд в ПАРК БАСТАЙ, Саксонская Швейцария. Свободное время на </w:t>
      </w:r>
      <w:proofErr w:type="spellStart"/>
      <w:r w:rsidRPr="00952231">
        <w:rPr>
          <w:sz w:val="22"/>
          <w:szCs w:val="22"/>
        </w:rPr>
        <w:t>фотопаузу</w:t>
      </w:r>
      <w:proofErr w:type="spellEnd"/>
      <w:r w:rsidRPr="00952231">
        <w:rPr>
          <w:sz w:val="22"/>
          <w:szCs w:val="22"/>
        </w:rPr>
        <w:t>.</w:t>
      </w:r>
    </w:p>
    <w:p w14:paraId="020D6A95" w14:textId="77777777" w:rsidR="00952231" w:rsidRPr="00952231" w:rsidRDefault="00952231" w:rsidP="00952231">
      <w:pPr>
        <w:pStyle w:val="a4"/>
        <w:rPr>
          <w:sz w:val="22"/>
          <w:szCs w:val="22"/>
        </w:rPr>
      </w:pPr>
      <w:r w:rsidRPr="00952231">
        <w:rPr>
          <w:sz w:val="22"/>
          <w:szCs w:val="22"/>
        </w:rPr>
        <w:t xml:space="preserve">Нет предела восхищению… там, где Эльба прорезает высокие горы из песчаника, образуя глубокий каньон, а отвесные скалы самых причудливых форм напоминают игрушки великана: кегли, столбы и пирамиды. </w:t>
      </w:r>
    </w:p>
    <w:p w14:paraId="455B3DD8" w14:textId="77777777" w:rsidR="00952231" w:rsidRPr="00952231" w:rsidRDefault="00952231" w:rsidP="00952231">
      <w:pPr>
        <w:pStyle w:val="a4"/>
        <w:rPr>
          <w:sz w:val="22"/>
          <w:szCs w:val="22"/>
        </w:rPr>
      </w:pPr>
      <w:r w:rsidRPr="00952231">
        <w:rPr>
          <w:sz w:val="22"/>
          <w:szCs w:val="22"/>
        </w:rPr>
        <w:t>Нас встречает ДРЕЗДЕН - один из самых романтичных городов Германии, а преддверии праздников его обаяние усиливается в разы. Улицы и площади исторического центра превращаются в одну большую Рождественскую сказку. Сияние огней, аромат горячего пряного вина и запеченных яблок, звуки рождественской музыки распространяются по городу. А самый старый Рождественский рынок в Германии приглашает разделить жителей и гостей города традиции празднования саксонского Рождества. И не забудьте попробовать местное лакомство «</w:t>
      </w:r>
      <w:proofErr w:type="spellStart"/>
      <w:r w:rsidRPr="00952231">
        <w:rPr>
          <w:sz w:val="22"/>
          <w:szCs w:val="22"/>
        </w:rPr>
        <w:t>Stollen</w:t>
      </w:r>
      <w:proofErr w:type="spellEnd"/>
      <w:r w:rsidRPr="00952231">
        <w:rPr>
          <w:sz w:val="22"/>
          <w:szCs w:val="22"/>
        </w:rPr>
        <w:t xml:space="preserve">». Этот кекс с орехами, изюмом и пряностями, посыпанный сахарной пудрой, - гвоздь программы рождественского Дрездена. Если понравится, можно даже купить его домой - благодаря ромовой пропитке, хранится аппетитный дрезденский </w:t>
      </w:r>
      <w:proofErr w:type="spellStart"/>
      <w:r w:rsidRPr="00952231">
        <w:rPr>
          <w:sz w:val="22"/>
          <w:szCs w:val="22"/>
        </w:rPr>
        <w:t>штоллен</w:t>
      </w:r>
      <w:proofErr w:type="spellEnd"/>
      <w:r w:rsidRPr="00952231">
        <w:rPr>
          <w:sz w:val="22"/>
          <w:szCs w:val="22"/>
        </w:rPr>
        <w:t xml:space="preserve"> достаточно долго.</w:t>
      </w:r>
    </w:p>
    <w:p w14:paraId="58605565" w14:textId="77777777" w:rsidR="00952231" w:rsidRPr="00952231" w:rsidRDefault="00952231" w:rsidP="00952231">
      <w:pPr>
        <w:pStyle w:val="a4"/>
        <w:rPr>
          <w:sz w:val="22"/>
          <w:szCs w:val="22"/>
        </w:rPr>
      </w:pPr>
      <w:r w:rsidRPr="00952231">
        <w:rPr>
          <w:sz w:val="22"/>
          <w:szCs w:val="22"/>
        </w:rPr>
        <w:t>Свободное время. Для желающих - экскурсия (доплата 10 евро).</w:t>
      </w:r>
    </w:p>
    <w:p w14:paraId="088D824A" w14:textId="22A818D9" w:rsidR="00952231" w:rsidRPr="00952231" w:rsidRDefault="00952231" w:rsidP="00952231">
      <w:pPr>
        <w:pStyle w:val="a4"/>
        <w:rPr>
          <w:sz w:val="22"/>
          <w:szCs w:val="22"/>
        </w:rPr>
      </w:pPr>
      <w:r w:rsidRPr="00952231">
        <w:rPr>
          <w:sz w:val="22"/>
          <w:szCs w:val="22"/>
        </w:rPr>
        <w:t xml:space="preserve">А сейчас вы попадете в настоящую сказку-историю знаменитого фильма "Три орешка для Золушки". Замок </w:t>
      </w:r>
      <w:proofErr w:type="spellStart"/>
      <w:r w:rsidRPr="00952231">
        <w:rPr>
          <w:sz w:val="22"/>
          <w:szCs w:val="22"/>
        </w:rPr>
        <w:t>Морицбург</w:t>
      </w:r>
      <w:proofErr w:type="spellEnd"/>
      <w:r w:rsidRPr="00952231">
        <w:rPr>
          <w:sz w:val="22"/>
          <w:szCs w:val="22"/>
        </w:rPr>
        <w:t xml:space="preserve"> - жемчужина в стиле барокко с четырьмя башнями посреди просторного пруда приглашает вас помечтать и примерять туфельку Золушки. Не зря этот замок стал волшебным фоном для съемок легендарного фильма «Три орешка для Золушки». Зимой замок становится поистине сказочным и дарит своим гостям самые добрые впечатления и эмоции. Свободное время на </w:t>
      </w:r>
      <w:proofErr w:type="spellStart"/>
      <w:r w:rsidRPr="00952231">
        <w:rPr>
          <w:sz w:val="22"/>
          <w:szCs w:val="22"/>
        </w:rPr>
        <w:t>фотопаузу</w:t>
      </w:r>
      <w:proofErr w:type="spellEnd"/>
      <w:r w:rsidRPr="00952231">
        <w:rPr>
          <w:sz w:val="22"/>
          <w:szCs w:val="22"/>
        </w:rPr>
        <w:t>. Переезд на ночлег (300 км).</w:t>
      </w:r>
    </w:p>
    <w:p w14:paraId="5D1B7BA5" w14:textId="03FC51B3" w:rsidR="00952231" w:rsidRPr="00952231" w:rsidRDefault="00952231" w:rsidP="00952231">
      <w:pPr>
        <w:pStyle w:val="a4"/>
        <w:rPr>
          <w:sz w:val="22"/>
          <w:szCs w:val="22"/>
        </w:rPr>
      </w:pPr>
      <w:r w:rsidRPr="00952231">
        <w:rPr>
          <w:b/>
          <w:bCs/>
          <w:sz w:val="32"/>
          <w:szCs w:val="32"/>
        </w:rPr>
        <w:t>3 день</w:t>
      </w:r>
      <w:r w:rsidRPr="00952231">
        <w:rPr>
          <w:b/>
          <w:bCs/>
          <w:sz w:val="32"/>
          <w:szCs w:val="32"/>
        </w:rPr>
        <w:t xml:space="preserve"> </w:t>
      </w:r>
      <w:r w:rsidRPr="00952231">
        <w:rPr>
          <w:sz w:val="22"/>
          <w:szCs w:val="22"/>
        </w:rPr>
        <w:t>Завтрак. </w:t>
      </w:r>
      <w:r w:rsidRPr="00952231">
        <w:rPr>
          <w:sz w:val="22"/>
          <w:szCs w:val="22"/>
        </w:rPr>
        <w:t xml:space="preserve"> </w:t>
      </w:r>
      <w:r w:rsidRPr="00952231">
        <w:rPr>
          <w:sz w:val="22"/>
          <w:szCs w:val="22"/>
        </w:rPr>
        <w:t xml:space="preserve">РОТЕНБУРГ-ОБ-ДЕР-ТАУБЕР - один из самых красивых городов страны. А в преддверии главного праздника зимы, укрытый снегом и сияющий огнями, он становится просто сказочно прекрасным. Ежегодная рождественская ярмарка в Ротенбурге проходит, начиная с XV века, что делает ее одной из самых старых в Германии. Более 50 красиво украшенных киосков, фоном для которых служат средневековые фахверковые дома, располагаются на площадях и в узких улочках вокруг ратуши. В них продаются настоящие франконские деликатесы - жареные колбаски, длиной в полметра, посыпанные сахарной пудрой </w:t>
      </w:r>
      <w:proofErr w:type="spellStart"/>
      <w:r w:rsidRPr="00952231">
        <w:rPr>
          <w:sz w:val="22"/>
          <w:szCs w:val="22"/>
        </w:rPr>
        <w:t>ротенбургские</w:t>
      </w:r>
      <w:proofErr w:type="spellEnd"/>
      <w:r w:rsidRPr="00952231">
        <w:rPr>
          <w:sz w:val="22"/>
          <w:szCs w:val="22"/>
        </w:rPr>
        <w:t xml:space="preserve"> </w:t>
      </w:r>
      <w:proofErr w:type="spellStart"/>
      <w:r w:rsidRPr="00952231">
        <w:rPr>
          <w:sz w:val="22"/>
          <w:szCs w:val="22"/>
        </w:rPr>
        <w:t>Schneeballen</w:t>
      </w:r>
      <w:proofErr w:type="spellEnd"/>
      <w:r w:rsidRPr="00952231">
        <w:rPr>
          <w:sz w:val="22"/>
          <w:szCs w:val="22"/>
        </w:rPr>
        <w:t xml:space="preserve"> («снежки» из жареного теста), </w:t>
      </w:r>
      <w:proofErr w:type="spellStart"/>
      <w:r w:rsidRPr="00952231">
        <w:rPr>
          <w:sz w:val="22"/>
          <w:szCs w:val="22"/>
        </w:rPr>
        <w:t>фламмкухен</w:t>
      </w:r>
      <w:proofErr w:type="spellEnd"/>
      <w:r w:rsidRPr="00952231">
        <w:rPr>
          <w:sz w:val="22"/>
          <w:szCs w:val="22"/>
        </w:rPr>
        <w:t xml:space="preserve"> (открытый пирог) и знаменитый белый глинтвейн. </w:t>
      </w:r>
    </w:p>
    <w:p w14:paraId="02635FA2" w14:textId="77777777" w:rsidR="00952231" w:rsidRPr="00952231" w:rsidRDefault="00952231" w:rsidP="00952231">
      <w:pPr>
        <w:pStyle w:val="a4"/>
        <w:rPr>
          <w:sz w:val="22"/>
          <w:szCs w:val="22"/>
        </w:rPr>
      </w:pPr>
      <w:r w:rsidRPr="00952231">
        <w:rPr>
          <w:sz w:val="22"/>
          <w:szCs w:val="22"/>
        </w:rPr>
        <w:t>Ротенбург-об-дер-</w:t>
      </w:r>
      <w:proofErr w:type="spellStart"/>
      <w:r w:rsidRPr="00952231">
        <w:rPr>
          <w:sz w:val="22"/>
          <w:szCs w:val="22"/>
        </w:rPr>
        <w:t>Таубер</w:t>
      </w:r>
      <w:proofErr w:type="spellEnd"/>
      <w:r w:rsidRPr="00952231">
        <w:rPr>
          <w:sz w:val="22"/>
          <w:szCs w:val="22"/>
        </w:rPr>
        <w:t xml:space="preserve"> - город, где находится головной офис компании </w:t>
      </w:r>
      <w:proofErr w:type="spellStart"/>
      <w:r w:rsidRPr="00952231">
        <w:rPr>
          <w:sz w:val="22"/>
          <w:szCs w:val="22"/>
        </w:rPr>
        <w:t>Käthe-Wohlfahrt</w:t>
      </w:r>
      <w:proofErr w:type="spellEnd"/>
      <w:r w:rsidRPr="00952231">
        <w:rPr>
          <w:sz w:val="22"/>
          <w:szCs w:val="22"/>
        </w:rPr>
        <w:t xml:space="preserve"> по производству елочных игрушек, ее называют «матерью всех рождественских магазинов». Сейчас «Рождественская деревня» Ротенбурга-об-дер-</w:t>
      </w:r>
      <w:proofErr w:type="spellStart"/>
      <w:r w:rsidRPr="00952231">
        <w:rPr>
          <w:sz w:val="22"/>
          <w:szCs w:val="22"/>
        </w:rPr>
        <w:t>Таубер</w:t>
      </w:r>
      <w:proofErr w:type="spellEnd"/>
      <w:r w:rsidRPr="00952231">
        <w:rPr>
          <w:sz w:val="22"/>
          <w:szCs w:val="22"/>
        </w:rPr>
        <w:t>, состоящая из пяти магазинов, круглый год продает более 12 000 видов рождественских украшений. В самом большом из них открыт единственный в мире Музей Рождества. У его входа расположена двухметровая фигура Щелкунчика, а рядом припаркован винтажный корпоративный автомобиль, крыша которого завалена коробками с подарками.</w:t>
      </w:r>
    </w:p>
    <w:p w14:paraId="7B92A956" w14:textId="5372E032" w:rsidR="00952231" w:rsidRPr="00952231" w:rsidRDefault="00952231" w:rsidP="00952231">
      <w:pPr>
        <w:pStyle w:val="a4"/>
        <w:rPr>
          <w:sz w:val="22"/>
          <w:szCs w:val="22"/>
        </w:rPr>
      </w:pPr>
      <w:r w:rsidRPr="00952231">
        <w:rPr>
          <w:sz w:val="22"/>
          <w:szCs w:val="22"/>
        </w:rPr>
        <w:t>Свободное время. Для желающих - экскурсия (доплата 15 евро).</w:t>
      </w:r>
      <w:r w:rsidRPr="00952231">
        <w:rPr>
          <w:sz w:val="22"/>
          <w:szCs w:val="22"/>
        </w:rPr>
        <w:t xml:space="preserve"> </w:t>
      </w:r>
      <w:r w:rsidRPr="00952231">
        <w:rPr>
          <w:sz w:val="22"/>
          <w:szCs w:val="22"/>
        </w:rPr>
        <w:t>Переезд в НЮРНБЕРГ. </w:t>
      </w:r>
    </w:p>
    <w:p w14:paraId="44774393" w14:textId="77777777" w:rsidR="00952231" w:rsidRPr="00952231" w:rsidRDefault="00952231" w:rsidP="00952231">
      <w:pPr>
        <w:pStyle w:val="a4"/>
        <w:rPr>
          <w:sz w:val="22"/>
          <w:szCs w:val="22"/>
        </w:rPr>
      </w:pPr>
      <w:r w:rsidRPr="00952231">
        <w:rPr>
          <w:sz w:val="22"/>
          <w:szCs w:val="22"/>
        </w:rPr>
        <w:t>Экскурсия «Рождественский Нюрнберг».</w:t>
      </w:r>
    </w:p>
    <w:p w14:paraId="52DE4343" w14:textId="7919BAAF" w:rsidR="00952231" w:rsidRPr="00952231" w:rsidRDefault="00952231" w:rsidP="00952231">
      <w:pPr>
        <w:pStyle w:val="a4"/>
        <w:rPr>
          <w:sz w:val="22"/>
          <w:szCs w:val="22"/>
        </w:rPr>
      </w:pPr>
      <w:r w:rsidRPr="00952231">
        <w:rPr>
          <w:sz w:val="22"/>
          <w:szCs w:val="22"/>
        </w:rPr>
        <w:t xml:space="preserve">Нас приглашает </w:t>
      </w:r>
      <w:proofErr w:type="gramStart"/>
      <w:r w:rsidRPr="00952231">
        <w:rPr>
          <w:sz w:val="22"/>
          <w:szCs w:val="22"/>
        </w:rPr>
        <w:t>на  прогулку</w:t>
      </w:r>
      <w:proofErr w:type="gramEnd"/>
      <w:r w:rsidRPr="00952231">
        <w:rPr>
          <w:sz w:val="22"/>
          <w:szCs w:val="22"/>
        </w:rPr>
        <w:t xml:space="preserve"> самая знаменитая рыночная площадь страны с Фонтаном сорока фигур, Дом Дюрера, Дворец Правосудия, замок </w:t>
      </w:r>
      <w:proofErr w:type="spellStart"/>
      <w:r w:rsidRPr="00952231">
        <w:rPr>
          <w:sz w:val="22"/>
          <w:szCs w:val="22"/>
        </w:rPr>
        <w:t>Кайзербург</w:t>
      </w:r>
      <w:proofErr w:type="spellEnd"/>
      <w:r w:rsidRPr="00952231">
        <w:rPr>
          <w:sz w:val="22"/>
          <w:szCs w:val="22"/>
        </w:rPr>
        <w:t>.  Нюрнберг считается Рождественским городом Германии №1. Здесь открывается один из самых больших и старейших базаров в стране. Здесь продаются традиционные рождественские сувениры: елочные украшения, изделия из стекла, деревянные игрушки, куклы, серебряные украшения… На базаре играют шарманки, жарятся каштаны и знаменитые немецкие сосиски. На каждом углу можно купить чашечку горячего глинтвейна - традиционного рождественского напитка, сахарную вату, печеные яблоки, имбирные и медовые пряники "</w:t>
      </w:r>
      <w:proofErr w:type="spellStart"/>
      <w:r w:rsidRPr="00952231">
        <w:rPr>
          <w:sz w:val="22"/>
          <w:szCs w:val="22"/>
        </w:rPr>
        <w:t>Lebkuchen</w:t>
      </w:r>
      <w:proofErr w:type="spellEnd"/>
      <w:r w:rsidRPr="00952231">
        <w:rPr>
          <w:sz w:val="22"/>
          <w:szCs w:val="22"/>
        </w:rPr>
        <w:t>", жареные в сахаре миндаль по-венски, грецкие орехи и арахис….</w:t>
      </w:r>
      <w:r w:rsidRPr="00952231">
        <w:rPr>
          <w:sz w:val="22"/>
          <w:szCs w:val="22"/>
        </w:rPr>
        <w:t xml:space="preserve"> </w:t>
      </w:r>
      <w:r w:rsidRPr="00952231">
        <w:rPr>
          <w:sz w:val="22"/>
          <w:szCs w:val="22"/>
        </w:rPr>
        <w:t>Свободное время для прогулок.</w:t>
      </w:r>
      <w:r w:rsidRPr="00952231">
        <w:rPr>
          <w:sz w:val="22"/>
          <w:szCs w:val="22"/>
        </w:rPr>
        <w:t xml:space="preserve"> </w:t>
      </w:r>
      <w:r w:rsidRPr="00952231">
        <w:rPr>
          <w:sz w:val="20"/>
          <w:szCs w:val="20"/>
        </w:rPr>
        <w:t>Переезд в ПРАГУ (~290 км).  Ночлег.</w:t>
      </w:r>
    </w:p>
    <w:p w14:paraId="1AD59F29" w14:textId="25D305A8" w:rsidR="00952231" w:rsidRPr="00952231" w:rsidRDefault="00952231" w:rsidP="00952231">
      <w:pPr>
        <w:pStyle w:val="a4"/>
        <w:rPr>
          <w:sz w:val="22"/>
          <w:szCs w:val="22"/>
        </w:rPr>
      </w:pPr>
      <w:r w:rsidRPr="00952231">
        <w:rPr>
          <w:b/>
          <w:bCs/>
          <w:sz w:val="32"/>
          <w:szCs w:val="32"/>
        </w:rPr>
        <w:t>4 день</w:t>
      </w:r>
      <w:r w:rsidRPr="00952231">
        <w:rPr>
          <w:b/>
          <w:bCs/>
          <w:sz w:val="32"/>
          <w:szCs w:val="32"/>
        </w:rPr>
        <w:t xml:space="preserve"> </w:t>
      </w:r>
      <w:r w:rsidRPr="00952231">
        <w:rPr>
          <w:sz w:val="22"/>
          <w:szCs w:val="22"/>
        </w:rPr>
        <w:t xml:space="preserve">Завтрак. </w:t>
      </w:r>
    </w:p>
    <w:p w14:paraId="28B86DB2" w14:textId="50267287" w:rsidR="00952231" w:rsidRPr="00952231" w:rsidRDefault="00952231" w:rsidP="00952231">
      <w:pPr>
        <w:pStyle w:val="a4"/>
        <w:rPr>
          <w:sz w:val="22"/>
          <w:szCs w:val="22"/>
        </w:rPr>
      </w:pPr>
      <w:r w:rsidRPr="00952231">
        <w:rPr>
          <w:sz w:val="22"/>
          <w:szCs w:val="22"/>
        </w:rPr>
        <w:t xml:space="preserve">Экскурсия «Встреча с Прагой». В лабиринтах маленьких улочек вы погрузитесь в таинственную атмосферу Старого города: древняя Пороховая башня, Сословный театр, первый Пражский университет, костел девы Марии перед Тыном. </w:t>
      </w:r>
      <w:proofErr w:type="spellStart"/>
      <w:r w:rsidRPr="00952231">
        <w:rPr>
          <w:sz w:val="22"/>
          <w:szCs w:val="22"/>
        </w:rPr>
        <w:t>Староместская</w:t>
      </w:r>
      <w:proofErr w:type="spellEnd"/>
      <w:r w:rsidRPr="00952231">
        <w:rPr>
          <w:sz w:val="22"/>
          <w:szCs w:val="22"/>
        </w:rPr>
        <w:t xml:space="preserve"> площадь, Астрономические часы с небесной механикой на ратуше, еврейский квартал Йозефов, </w:t>
      </w:r>
      <w:r w:rsidRPr="00952231">
        <w:rPr>
          <w:sz w:val="22"/>
          <w:szCs w:val="22"/>
        </w:rPr>
        <w:lastRenderedPageBreak/>
        <w:t>Карлова улица… и конечно же, Карлов мост! Нужно здесь остановиться для того, чтоб загадать желание!</w:t>
      </w:r>
      <w:r w:rsidRPr="00952231">
        <w:rPr>
          <w:sz w:val="22"/>
          <w:szCs w:val="22"/>
        </w:rPr>
        <w:t xml:space="preserve"> </w:t>
      </w:r>
      <w:r w:rsidRPr="00952231">
        <w:rPr>
          <w:sz w:val="22"/>
          <w:szCs w:val="22"/>
        </w:rPr>
        <w:t>Свободное время.</w:t>
      </w:r>
    </w:p>
    <w:p w14:paraId="46552160" w14:textId="77777777" w:rsidR="00952231" w:rsidRPr="00952231" w:rsidRDefault="00952231" w:rsidP="00952231">
      <w:pPr>
        <w:pStyle w:val="a4"/>
        <w:rPr>
          <w:sz w:val="22"/>
          <w:szCs w:val="22"/>
        </w:rPr>
      </w:pPr>
      <w:r w:rsidRPr="00952231">
        <w:rPr>
          <w:sz w:val="22"/>
          <w:szCs w:val="22"/>
        </w:rPr>
        <w:t xml:space="preserve">Нас приглашает Рождественская Ярмарка на </w:t>
      </w:r>
      <w:proofErr w:type="spellStart"/>
      <w:r w:rsidRPr="00952231">
        <w:rPr>
          <w:sz w:val="22"/>
          <w:szCs w:val="22"/>
        </w:rPr>
        <w:t>Старогородской</w:t>
      </w:r>
      <w:proofErr w:type="spellEnd"/>
      <w:r w:rsidRPr="00952231">
        <w:rPr>
          <w:sz w:val="22"/>
          <w:szCs w:val="22"/>
        </w:rPr>
        <w:t xml:space="preserve">, </w:t>
      </w:r>
      <w:proofErr w:type="spellStart"/>
      <w:r w:rsidRPr="00952231">
        <w:rPr>
          <w:sz w:val="22"/>
          <w:szCs w:val="22"/>
        </w:rPr>
        <w:t>Вацлавской</w:t>
      </w:r>
      <w:proofErr w:type="spellEnd"/>
      <w:r w:rsidRPr="00952231">
        <w:rPr>
          <w:sz w:val="22"/>
          <w:szCs w:val="22"/>
        </w:rPr>
        <w:t xml:space="preserve"> площади и Майдане Республики.</w:t>
      </w:r>
    </w:p>
    <w:p w14:paraId="320BDD6D" w14:textId="64AC7BF0" w:rsidR="00952231" w:rsidRPr="00952231" w:rsidRDefault="00952231" w:rsidP="00952231">
      <w:pPr>
        <w:pStyle w:val="a4"/>
        <w:rPr>
          <w:sz w:val="22"/>
          <w:szCs w:val="22"/>
        </w:rPr>
      </w:pPr>
      <w:r w:rsidRPr="00952231">
        <w:rPr>
          <w:sz w:val="22"/>
          <w:szCs w:val="22"/>
        </w:rPr>
        <w:t xml:space="preserve">Перед Рождеством здесь царит особая атмосфера, пропитанная запахом глинтвейна. Нас приглашают деревянные лоточки, которые предлагают огромный выбор чешских сувениров, ручных изделий, традиционных рождественских украшений. Керамические кружки, деревянные игрушки, марионетки, изделия из чешского стекла ждут Вас. Предлагаются блюда традиционной чешской кухни и традиционные чешские напитки - </w:t>
      </w:r>
      <w:proofErr w:type="spellStart"/>
      <w:r w:rsidRPr="00952231">
        <w:rPr>
          <w:sz w:val="22"/>
          <w:szCs w:val="22"/>
        </w:rPr>
        <w:t>медовины</w:t>
      </w:r>
      <w:proofErr w:type="spellEnd"/>
      <w:r w:rsidRPr="00952231">
        <w:rPr>
          <w:sz w:val="22"/>
          <w:szCs w:val="22"/>
        </w:rPr>
        <w:t xml:space="preserve"> или грог.</w:t>
      </w:r>
      <w:r w:rsidRPr="00952231">
        <w:rPr>
          <w:sz w:val="22"/>
          <w:szCs w:val="22"/>
        </w:rPr>
        <w:t xml:space="preserve">  </w:t>
      </w:r>
      <w:proofErr w:type="gramStart"/>
      <w:r w:rsidRPr="00952231">
        <w:rPr>
          <w:sz w:val="22"/>
          <w:szCs w:val="22"/>
        </w:rPr>
        <w:t>Свободное  время</w:t>
      </w:r>
      <w:proofErr w:type="gramEnd"/>
      <w:r w:rsidRPr="00952231">
        <w:rPr>
          <w:sz w:val="22"/>
          <w:szCs w:val="22"/>
        </w:rPr>
        <w:t>. Для желающих:</w:t>
      </w:r>
    </w:p>
    <w:p w14:paraId="0C3A7631" w14:textId="77777777" w:rsidR="00952231" w:rsidRPr="00952231" w:rsidRDefault="00952231" w:rsidP="00952231">
      <w:pPr>
        <w:pStyle w:val="a4"/>
        <w:rPr>
          <w:sz w:val="22"/>
          <w:szCs w:val="22"/>
        </w:rPr>
      </w:pPr>
      <w:r w:rsidRPr="00952231">
        <w:rPr>
          <w:sz w:val="22"/>
          <w:szCs w:val="22"/>
        </w:rPr>
        <w:t xml:space="preserve">Экскурсия по </w:t>
      </w:r>
      <w:proofErr w:type="spellStart"/>
      <w:r w:rsidRPr="00952231">
        <w:rPr>
          <w:sz w:val="22"/>
          <w:szCs w:val="22"/>
        </w:rPr>
        <w:t>Вышеграду</w:t>
      </w:r>
      <w:proofErr w:type="spellEnd"/>
      <w:r w:rsidRPr="00952231">
        <w:rPr>
          <w:sz w:val="22"/>
          <w:szCs w:val="22"/>
        </w:rPr>
        <w:t xml:space="preserve"> (доп. плата 15 евро). Замок </w:t>
      </w:r>
      <w:proofErr w:type="spellStart"/>
      <w:r w:rsidRPr="00952231">
        <w:rPr>
          <w:sz w:val="22"/>
          <w:szCs w:val="22"/>
        </w:rPr>
        <w:t>Вышеград</w:t>
      </w:r>
      <w:proofErr w:type="spellEnd"/>
      <w:r w:rsidRPr="00952231">
        <w:rPr>
          <w:sz w:val="22"/>
          <w:szCs w:val="22"/>
        </w:rPr>
        <w:t xml:space="preserve"> в Чехии был построен в 10-м веке. По местной легенде </w:t>
      </w:r>
      <w:proofErr w:type="spellStart"/>
      <w:r w:rsidRPr="00952231">
        <w:rPr>
          <w:sz w:val="22"/>
          <w:szCs w:val="22"/>
        </w:rPr>
        <w:t>Вышеград</w:t>
      </w:r>
      <w:proofErr w:type="spellEnd"/>
      <w:r w:rsidRPr="00952231">
        <w:rPr>
          <w:sz w:val="22"/>
          <w:szCs w:val="22"/>
        </w:rPr>
        <w:t xml:space="preserve"> расположен в месте первого поселения, ставшего позднее Прагой, хотя до настоящего времени никаких доказательств этому так и не нашлось.</w:t>
      </w:r>
    </w:p>
    <w:p w14:paraId="39D4F63D" w14:textId="77777777" w:rsidR="00952231" w:rsidRPr="00952231" w:rsidRDefault="00952231" w:rsidP="00952231">
      <w:pPr>
        <w:pStyle w:val="a4"/>
        <w:rPr>
          <w:sz w:val="22"/>
          <w:szCs w:val="22"/>
        </w:rPr>
      </w:pPr>
      <w:r w:rsidRPr="00952231">
        <w:rPr>
          <w:sz w:val="22"/>
          <w:szCs w:val="22"/>
        </w:rPr>
        <w:t>Прогулка на кораблике по Влтаве с ужином (доплата 35 евро). Аперитивы, шведский стол в сопровождении интересных рассказов экскурсовода. Вот они незабываемые мгновения в жизни…</w:t>
      </w:r>
    </w:p>
    <w:p w14:paraId="21AC7511" w14:textId="54A6CFD2" w:rsidR="00952231" w:rsidRPr="00952231" w:rsidRDefault="00952231" w:rsidP="00952231">
      <w:pPr>
        <w:pStyle w:val="a4"/>
        <w:rPr>
          <w:sz w:val="22"/>
          <w:szCs w:val="22"/>
        </w:rPr>
      </w:pPr>
      <w:r w:rsidRPr="00952231">
        <w:rPr>
          <w:sz w:val="22"/>
          <w:szCs w:val="22"/>
        </w:rPr>
        <w:t>Поздно вечером — Мистическая Прага (10 евро), которая познакомит Вас с этими и множеством других легенд старой Праги. Вы узнаете леденящие душу истории о ведьмах и водяных, магах и алхимиках, кладах и тайниках. Если у Вас крепкие нервы, и Вы не против пощекотать свои нервы, выбирайте самую захватывающую экскурсию по Праге!</w:t>
      </w:r>
      <w:r w:rsidRPr="00952231">
        <w:rPr>
          <w:sz w:val="22"/>
          <w:szCs w:val="22"/>
        </w:rPr>
        <w:t xml:space="preserve"> </w:t>
      </w:r>
      <w:r w:rsidRPr="00952231">
        <w:rPr>
          <w:sz w:val="22"/>
          <w:szCs w:val="22"/>
        </w:rPr>
        <w:t> Переезд на ночлег на территории Польши </w:t>
      </w:r>
      <w:r w:rsidRPr="00952231">
        <w:rPr>
          <w:sz w:val="20"/>
          <w:szCs w:val="20"/>
        </w:rPr>
        <w:t>(~200 км).</w:t>
      </w:r>
    </w:p>
    <w:p w14:paraId="42105AFA" w14:textId="5D47F7AC" w:rsidR="00952231" w:rsidRPr="00952231" w:rsidRDefault="00952231" w:rsidP="00952231">
      <w:pPr>
        <w:pStyle w:val="a4"/>
        <w:rPr>
          <w:sz w:val="22"/>
          <w:szCs w:val="22"/>
        </w:rPr>
      </w:pPr>
      <w:r w:rsidRPr="00952231">
        <w:rPr>
          <w:noProof/>
          <w:sz w:val="22"/>
          <w:szCs w:val="22"/>
        </w:rPr>
        <mc:AlternateContent>
          <mc:Choice Requires="wps">
            <w:drawing>
              <wp:inline distT="0" distB="0" distL="0" distR="0" wp14:anchorId="39AF903F" wp14:editId="1F3D9316">
                <wp:extent cx="304800" cy="304800"/>
                <wp:effectExtent l="0" t="0" r="0" b="0"/>
                <wp:docPr id="1"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07CA13"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A7KQb5gEAAMQDAAAOAAAAAAAAAAAAAAAAAC4CAABkcnMvZTJvRG9jLnhtbFBLAQItABQA&#10;BgAIAAAAIQBMoOks2AAAAAMBAAAPAAAAAAAAAAAAAAAAAEAEAABkcnMvZG93bnJldi54bWxQSwUG&#10;AAAAAAQABADzAAAARQUAAAAA&#10;" filled="f" stroked="f">
                <o:lock v:ext="edit" aspectratio="t"/>
                <w10:anchorlock/>
              </v:rect>
            </w:pict>
          </mc:Fallback>
        </mc:AlternateContent>
      </w:r>
      <w:r w:rsidRPr="00952231">
        <w:rPr>
          <w:b/>
          <w:bCs/>
          <w:sz w:val="32"/>
          <w:szCs w:val="32"/>
        </w:rPr>
        <w:t>5 день</w:t>
      </w:r>
      <w:r w:rsidRPr="00952231">
        <w:rPr>
          <w:b/>
          <w:bCs/>
          <w:sz w:val="32"/>
          <w:szCs w:val="32"/>
        </w:rPr>
        <w:t xml:space="preserve"> </w:t>
      </w:r>
      <w:r w:rsidRPr="00952231">
        <w:rPr>
          <w:sz w:val="22"/>
          <w:szCs w:val="22"/>
        </w:rPr>
        <w:t xml:space="preserve">Завтрак. </w:t>
      </w:r>
    </w:p>
    <w:p w14:paraId="098216FF" w14:textId="5DDC9861" w:rsidR="00952231" w:rsidRPr="00952231" w:rsidRDefault="00952231" w:rsidP="00952231">
      <w:pPr>
        <w:pStyle w:val="a4"/>
        <w:rPr>
          <w:sz w:val="22"/>
          <w:szCs w:val="22"/>
        </w:rPr>
      </w:pPr>
      <w:r w:rsidRPr="00952231">
        <w:rPr>
          <w:sz w:val="22"/>
          <w:szCs w:val="22"/>
        </w:rPr>
        <w:t xml:space="preserve">ВРОЦЛАВ – один из самых привлекательных городов Польши с прекрасной архитектурой и живописными уголками. Старый Город является одним из красивейших в Польше, а площадь </w:t>
      </w:r>
      <w:proofErr w:type="spellStart"/>
      <w:r w:rsidRPr="00952231">
        <w:rPr>
          <w:sz w:val="22"/>
          <w:szCs w:val="22"/>
        </w:rPr>
        <w:t>вроцлавского</w:t>
      </w:r>
      <w:proofErr w:type="spellEnd"/>
      <w:r w:rsidRPr="00952231">
        <w:rPr>
          <w:sz w:val="22"/>
          <w:szCs w:val="22"/>
        </w:rPr>
        <w:t xml:space="preserve"> рынка занимает второе по величине место, после Краковского.</w:t>
      </w:r>
      <w:r w:rsidRPr="00952231">
        <w:rPr>
          <w:sz w:val="22"/>
          <w:szCs w:val="22"/>
        </w:rPr>
        <w:t xml:space="preserve"> </w:t>
      </w:r>
      <w:r w:rsidRPr="00952231">
        <w:rPr>
          <w:sz w:val="22"/>
          <w:szCs w:val="22"/>
        </w:rPr>
        <w:t>Свободное время для шопинга.</w:t>
      </w:r>
    </w:p>
    <w:p w14:paraId="5EB8E2CA" w14:textId="77777777" w:rsidR="00952231" w:rsidRPr="00952231" w:rsidRDefault="00952231" w:rsidP="00952231">
      <w:pPr>
        <w:pStyle w:val="a4"/>
        <w:rPr>
          <w:sz w:val="22"/>
          <w:szCs w:val="22"/>
        </w:rPr>
      </w:pPr>
      <w:r w:rsidRPr="00952231">
        <w:rPr>
          <w:sz w:val="22"/>
          <w:szCs w:val="22"/>
        </w:rPr>
        <w:t>Транзит по территории Польши и Беларуси (~850 км).  Позднее прибытие в Минск.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05"/>
      </w:tblGrid>
      <w:tr w:rsidR="00952231" w:rsidRPr="00952231" w14:paraId="69497FCE" w14:textId="77777777" w:rsidTr="00952231">
        <w:trPr>
          <w:tblCellSpacing w:w="15" w:type="dxa"/>
        </w:trPr>
        <w:tc>
          <w:tcPr>
            <w:tcW w:w="0" w:type="auto"/>
            <w:tcBorders>
              <w:top w:val="nil"/>
              <w:left w:val="nil"/>
              <w:bottom w:val="nil"/>
              <w:right w:val="nil"/>
            </w:tcBorders>
            <w:vAlign w:val="center"/>
            <w:hideMark/>
          </w:tcPr>
          <w:p w14:paraId="41E66947" w14:textId="77777777" w:rsidR="00952231" w:rsidRPr="00952231" w:rsidRDefault="00952231" w:rsidP="00952231">
            <w:pPr>
              <w:pStyle w:val="a4"/>
              <w:rPr>
                <w:b/>
                <w:bCs/>
                <w:sz w:val="32"/>
                <w:szCs w:val="32"/>
              </w:rPr>
            </w:pPr>
            <w:r w:rsidRPr="00952231">
              <w:rPr>
                <w:b/>
                <w:bCs/>
                <w:sz w:val="32"/>
                <w:szCs w:val="32"/>
              </w:rPr>
              <w:t>В стоимость тура включено:</w:t>
            </w:r>
          </w:p>
          <w:p w14:paraId="3F619884" w14:textId="77777777" w:rsidR="00952231" w:rsidRPr="00952231" w:rsidRDefault="00952231" w:rsidP="00952231">
            <w:pPr>
              <w:pStyle w:val="a4"/>
              <w:rPr>
                <w:sz w:val="22"/>
                <w:szCs w:val="22"/>
              </w:rPr>
            </w:pPr>
            <w:r w:rsidRPr="00952231">
              <w:rPr>
                <w:sz w:val="22"/>
                <w:szCs w:val="22"/>
              </w:rPr>
              <w:t xml:space="preserve">Проезд автобусом </w:t>
            </w:r>
            <w:proofErr w:type="spellStart"/>
            <w:r w:rsidRPr="00952231">
              <w:rPr>
                <w:sz w:val="22"/>
                <w:szCs w:val="22"/>
              </w:rPr>
              <w:t>еврокласса</w:t>
            </w:r>
            <w:proofErr w:type="spellEnd"/>
          </w:p>
          <w:p w14:paraId="1E24E3FC" w14:textId="77777777" w:rsidR="00952231" w:rsidRPr="00952231" w:rsidRDefault="00952231" w:rsidP="00952231">
            <w:pPr>
              <w:pStyle w:val="a4"/>
              <w:rPr>
                <w:sz w:val="22"/>
                <w:szCs w:val="22"/>
              </w:rPr>
            </w:pPr>
            <w:r w:rsidRPr="00952231">
              <w:rPr>
                <w:sz w:val="22"/>
                <w:szCs w:val="22"/>
              </w:rPr>
              <w:t>4 ночлега в отелях 2-4* </w:t>
            </w:r>
          </w:p>
          <w:p w14:paraId="084B00D5" w14:textId="77777777" w:rsidR="00952231" w:rsidRPr="00952231" w:rsidRDefault="00952231" w:rsidP="00952231">
            <w:pPr>
              <w:pStyle w:val="a4"/>
              <w:rPr>
                <w:sz w:val="22"/>
                <w:szCs w:val="22"/>
              </w:rPr>
            </w:pPr>
            <w:r w:rsidRPr="00952231">
              <w:rPr>
                <w:sz w:val="22"/>
                <w:szCs w:val="22"/>
              </w:rPr>
              <w:t>4 завтрака</w:t>
            </w:r>
          </w:p>
          <w:p w14:paraId="406BAD64" w14:textId="77777777" w:rsidR="00952231" w:rsidRPr="00952231" w:rsidRDefault="00952231" w:rsidP="00952231">
            <w:pPr>
              <w:pStyle w:val="a4"/>
              <w:rPr>
                <w:sz w:val="22"/>
                <w:szCs w:val="22"/>
              </w:rPr>
            </w:pPr>
            <w:r w:rsidRPr="00952231">
              <w:rPr>
                <w:sz w:val="22"/>
                <w:szCs w:val="22"/>
              </w:rPr>
              <w:t>Сопровождающий по маршруту</w:t>
            </w:r>
          </w:p>
          <w:p w14:paraId="7DE7B023" w14:textId="77777777" w:rsidR="00952231" w:rsidRPr="00952231" w:rsidRDefault="00952231" w:rsidP="00952231">
            <w:pPr>
              <w:pStyle w:val="a4"/>
              <w:rPr>
                <w:sz w:val="22"/>
                <w:szCs w:val="22"/>
              </w:rPr>
            </w:pPr>
            <w:r w:rsidRPr="00952231">
              <w:rPr>
                <w:sz w:val="22"/>
                <w:szCs w:val="22"/>
              </w:rPr>
              <w:t>Экскурсия по Праге</w:t>
            </w:r>
          </w:p>
          <w:p w14:paraId="3C5D349D" w14:textId="77777777" w:rsidR="00952231" w:rsidRPr="00952231" w:rsidRDefault="00952231" w:rsidP="00952231">
            <w:pPr>
              <w:pStyle w:val="a4"/>
              <w:rPr>
                <w:sz w:val="22"/>
                <w:szCs w:val="22"/>
              </w:rPr>
            </w:pPr>
            <w:r w:rsidRPr="00952231">
              <w:rPr>
                <w:sz w:val="22"/>
                <w:szCs w:val="22"/>
              </w:rPr>
              <w:t>Экскурсия по Нюрнбергу</w:t>
            </w:r>
          </w:p>
          <w:p w14:paraId="5BE131F2" w14:textId="77777777" w:rsidR="00952231" w:rsidRPr="00952231" w:rsidRDefault="00952231" w:rsidP="00952231">
            <w:pPr>
              <w:pStyle w:val="a4"/>
              <w:rPr>
                <w:b/>
                <w:bCs/>
                <w:sz w:val="32"/>
                <w:szCs w:val="32"/>
              </w:rPr>
            </w:pPr>
            <w:r w:rsidRPr="00952231">
              <w:rPr>
                <w:b/>
                <w:bCs/>
                <w:sz w:val="32"/>
                <w:szCs w:val="32"/>
              </w:rPr>
              <w:t>Дополнительно оплачивается:</w:t>
            </w:r>
          </w:p>
          <w:p w14:paraId="6945F77D" w14:textId="77777777" w:rsidR="00952231" w:rsidRPr="00952231" w:rsidRDefault="00952231" w:rsidP="00952231">
            <w:pPr>
              <w:pStyle w:val="a4"/>
              <w:rPr>
                <w:sz w:val="22"/>
                <w:szCs w:val="22"/>
              </w:rPr>
            </w:pPr>
            <w:r w:rsidRPr="00952231">
              <w:rPr>
                <w:sz w:val="22"/>
                <w:szCs w:val="22"/>
              </w:rPr>
              <w:t>Медстраховка - 3 евро</w:t>
            </w:r>
          </w:p>
          <w:p w14:paraId="3C3469CD" w14:textId="77777777" w:rsidR="00952231" w:rsidRPr="00952231" w:rsidRDefault="00952231" w:rsidP="00952231">
            <w:pPr>
              <w:pStyle w:val="a4"/>
              <w:rPr>
                <w:sz w:val="22"/>
                <w:szCs w:val="22"/>
              </w:rPr>
            </w:pPr>
            <w:r w:rsidRPr="00952231">
              <w:rPr>
                <w:sz w:val="22"/>
                <w:szCs w:val="22"/>
              </w:rPr>
              <w:t>Входные билеты в замки, музеи</w:t>
            </w:r>
          </w:p>
          <w:p w14:paraId="41CBACD2" w14:textId="77777777" w:rsidR="00952231" w:rsidRPr="00952231" w:rsidRDefault="00952231" w:rsidP="00952231">
            <w:pPr>
              <w:pStyle w:val="a4"/>
              <w:rPr>
                <w:sz w:val="22"/>
                <w:szCs w:val="22"/>
              </w:rPr>
            </w:pPr>
            <w:r w:rsidRPr="00952231">
              <w:rPr>
                <w:sz w:val="22"/>
                <w:szCs w:val="22"/>
              </w:rPr>
              <w:t>Использование наушников 5 евро</w:t>
            </w:r>
          </w:p>
          <w:p w14:paraId="3DB1DBD7" w14:textId="77777777" w:rsidR="00952231" w:rsidRPr="00952231" w:rsidRDefault="00952231" w:rsidP="00952231">
            <w:pPr>
              <w:pStyle w:val="a4"/>
              <w:rPr>
                <w:sz w:val="22"/>
                <w:szCs w:val="22"/>
              </w:rPr>
            </w:pPr>
            <w:r w:rsidRPr="00952231">
              <w:rPr>
                <w:sz w:val="22"/>
                <w:szCs w:val="22"/>
              </w:rPr>
              <w:t>Городской налог в отелях 8 евро</w:t>
            </w:r>
          </w:p>
          <w:p w14:paraId="6B4BA1FE" w14:textId="77777777" w:rsidR="00952231" w:rsidRPr="00952231" w:rsidRDefault="00952231" w:rsidP="00952231">
            <w:pPr>
              <w:pStyle w:val="a4"/>
              <w:rPr>
                <w:sz w:val="22"/>
                <w:szCs w:val="22"/>
              </w:rPr>
            </w:pPr>
            <w:r w:rsidRPr="00952231">
              <w:rPr>
                <w:sz w:val="22"/>
                <w:szCs w:val="22"/>
              </w:rPr>
              <w:t>Доп. экскурсии по желанию</w:t>
            </w:r>
          </w:p>
          <w:p w14:paraId="40705F5A" w14:textId="77777777" w:rsidR="00952231" w:rsidRPr="00952231" w:rsidRDefault="00952231" w:rsidP="00952231">
            <w:pPr>
              <w:pStyle w:val="a4"/>
              <w:rPr>
                <w:b/>
                <w:bCs/>
                <w:sz w:val="32"/>
                <w:szCs w:val="32"/>
              </w:rPr>
            </w:pPr>
            <w:r w:rsidRPr="00952231">
              <w:rPr>
                <w:b/>
                <w:bCs/>
                <w:sz w:val="32"/>
                <w:szCs w:val="32"/>
              </w:rPr>
              <w:t>Просим обратить внимание:</w:t>
            </w:r>
          </w:p>
          <w:p w14:paraId="3206D32B" w14:textId="77777777" w:rsidR="00952231" w:rsidRPr="00952231" w:rsidRDefault="00952231" w:rsidP="00952231">
            <w:pPr>
              <w:pStyle w:val="a4"/>
              <w:rPr>
                <w:sz w:val="22"/>
                <w:szCs w:val="22"/>
              </w:rPr>
            </w:pPr>
            <w:r w:rsidRPr="00952231">
              <w:rPr>
                <w:sz w:val="22"/>
                <w:szCs w:val="22"/>
              </w:rPr>
              <w:t>- Стоимость факультативных программ состоит из стоимости входных билетов и/или транспортного обслуживания, и/или услуг гида, и/или резервации, и/или стоимости парковки/стоянки/въезда автобуса на территории объекта</w:t>
            </w:r>
          </w:p>
          <w:p w14:paraId="4ADFD96F" w14:textId="77777777" w:rsidR="00952231" w:rsidRPr="00952231" w:rsidRDefault="00952231" w:rsidP="00952231">
            <w:pPr>
              <w:pStyle w:val="a4"/>
              <w:rPr>
                <w:sz w:val="22"/>
                <w:szCs w:val="22"/>
              </w:rPr>
            </w:pPr>
            <w:r w:rsidRPr="00952231">
              <w:rPr>
                <w:sz w:val="22"/>
                <w:szCs w:val="22"/>
              </w:rPr>
              <w:t>- Автобусное обслуживание и сопровождение руководителя в свободное время не предусмотрено</w:t>
            </w:r>
          </w:p>
          <w:p w14:paraId="08A555BD" w14:textId="77777777" w:rsidR="00952231" w:rsidRPr="00952231" w:rsidRDefault="00952231" w:rsidP="00952231">
            <w:pPr>
              <w:pStyle w:val="a4"/>
              <w:rPr>
                <w:sz w:val="22"/>
                <w:szCs w:val="22"/>
              </w:rPr>
            </w:pPr>
            <w:r w:rsidRPr="00952231">
              <w:rPr>
                <w:sz w:val="22"/>
                <w:szCs w:val="22"/>
              </w:rPr>
              <w:t>- Компания оставляет за собой право изменять программу тура без уменьшения общего объёма услуг</w:t>
            </w:r>
          </w:p>
          <w:p w14:paraId="49D6E20A" w14:textId="77777777" w:rsidR="00952231" w:rsidRPr="00952231" w:rsidRDefault="00952231" w:rsidP="00952231">
            <w:pPr>
              <w:pStyle w:val="a4"/>
              <w:rPr>
                <w:sz w:val="22"/>
                <w:szCs w:val="22"/>
              </w:rPr>
            </w:pPr>
            <w:r w:rsidRPr="00952231">
              <w:rPr>
                <w:sz w:val="22"/>
                <w:szCs w:val="22"/>
              </w:rPr>
              <w:t>- Компания не несёт ответственности за пробки на дорогах, погодные условия и работу таможенных служб</w:t>
            </w:r>
          </w:p>
          <w:p w14:paraId="53AA842E" w14:textId="77777777" w:rsidR="00952231" w:rsidRPr="00952231" w:rsidRDefault="00952231" w:rsidP="00952231">
            <w:pPr>
              <w:pStyle w:val="a4"/>
              <w:rPr>
                <w:sz w:val="22"/>
                <w:szCs w:val="22"/>
              </w:rPr>
            </w:pPr>
            <w:r w:rsidRPr="00952231">
              <w:rPr>
                <w:sz w:val="22"/>
                <w:szCs w:val="22"/>
              </w:rPr>
              <w:t>- Автобус движется со скоростью, разрешённой правилами перевозки пассажиров в странах Евросоюза</w:t>
            </w:r>
          </w:p>
          <w:p w14:paraId="4F9DBDCA" w14:textId="77777777" w:rsidR="00952231" w:rsidRPr="00952231" w:rsidRDefault="00952231" w:rsidP="00952231">
            <w:pPr>
              <w:pStyle w:val="a4"/>
              <w:rPr>
                <w:sz w:val="22"/>
                <w:szCs w:val="22"/>
              </w:rPr>
            </w:pPr>
            <w:r w:rsidRPr="00952231">
              <w:rPr>
                <w:sz w:val="22"/>
                <w:szCs w:val="22"/>
              </w:rPr>
              <w:t>- Туалеты в странах Евросоюза могут быть платными, средняя стоимость от 0,50 до 1 евро</w:t>
            </w:r>
          </w:p>
          <w:p w14:paraId="7186C97E" w14:textId="77777777" w:rsidR="00952231" w:rsidRPr="00952231" w:rsidRDefault="00952231" w:rsidP="00952231">
            <w:pPr>
              <w:pStyle w:val="a4"/>
              <w:rPr>
                <w:sz w:val="22"/>
                <w:szCs w:val="22"/>
              </w:rPr>
            </w:pPr>
            <w:r w:rsidRPr="00952231">
              <w:rPr>
                <w:sz w:val="22"/>
                <w:szCs w:val="22"/>
              </w:rPr>
              <w:t>- Туристы, которые путешествуют одни, могут быть размещены на дополнительной кровати в двухместном номере</w:t>
            </w:r>
          </w:p>
          <w:p w14:paraId="5AECE22E" w14:textId="77777777" w:rsidR="00952231" w:rsidRPr="00952231" w:rsidRDefault="00952231" w:rsidP="00952231">
            <w:pPr>
              <w:pStyle w:val="a4"/>
              <w:rPr>
                <w:sz w:val="22"/>
                <w:szCs w:val="22"/>
              </w:rPr>
            </w:pPr>
            <w:r w:rsidRPr="00952231">
              <w:rPr>
                <w:sz w:val="22"/>
                <w:szCs w:val="22"/>
              </w:rPr>
              <w:t>- Горячие напитки в автобусе не предлагаются</w:t>
            </w:r>
          </w:p>
          <w:p w14:paraId="4CADDED8" w14:textId="77777777" w:rsidR="00952231" w:rsidRPr="00952231" w:rsidRDefault="00952231" w:rsidP="00952231">
            <w:pPr>
              <w:pStyle w:val="a4"/>
              <w:rPr>
                <w:sz w:val="22"/>
                <w:szCs w:val="22"/>
              </w:rPr>
            </w:pPr>
            <w:r w:rsidRPr="00952231">
              <w:rPr>
                <w:sz w:val="22"/>
                <w:szCs w:val="22"/>
              </w:rPr>
              <w:t>- Во время длительных переездов каждые 3-4 часа мы будут остановки, где будет возможность приобрести чай/кофе или другие напитки</w:t>
            </w:r>
          </w:p>
          <w:p w14:paraId="454AE008" w14:textId="77777777" w:rsidR="00952231" w:rsidRPr="00952231" w:rsidRDefault="00952231" w:rsidP="00952231">
            <w:pPr>
              <w:pStyle w:val="a4"/>
              <w:rPr>
                <w:sz w:val="22"/>
                <w:szCs w:val="22"/>
              </w:rPr>
            </w:pPr>
            <w:r w:rsidRPr="00952231">
              <w:rPr>
                <w:sz w:val="22"/>
                <w:szCs w:val="22"/>
              </w:rPr>
              <w:t>- Минимальное количество для выполнения факультативной программы 25 человек</w:t>
            </w:r>
          </w:p>
          <w:p w14:paraId="64816B65" w14:textId="77777777" w:rsidR="00952231" w:rsidRPr="00952231" w:rsidRDefault="00952231" w:rsidP="00952231">
            <w:pPr>
              <w:pStyle w:val="a4"/>
              <w:rPr>
                <w:sz w:val="22"/>
                <w:szCs w:val="22"/>
              </w:rPr>
            </w:pPr>
            <w:r w:rsidRPr="00952231">
              <w:rPr>
                <w:sz w:val="22"/>
                <w:szCs w:val="22"/>
              </w:rPr>
              <w:t>- Сопровождающий группы НЕ делает организованный заезд группы в супермаркеты, если это не указано в программе тура</w:t>
            </w:r>
          </w:p>
          <w:p w14:paraId="5401EF63" w14:textId="77777777" w:rsidR="00952231" w:rsidRPr="00952231" w:rsidRDefault="00952231" w:rsidP="00952231">
            <w:pPr>
              <w:pStyle w:val="a4"/>
              <w:rPr>
                <w:sz w:val="22"/>
                <w:szCs w:val="22"/>
              </w:rPr>
            </w:pPr>
            <w:r w:rsidRPr="00952231">
              <w:rPr>
                <w:rFonts w:ascii="Tahoma" w:hAnsi="Tahoma" w:cs="Tahoma"/>
                <w:b/>
                <w:bCs/>
                <w:sz w:val="22"/>
                <w:szCs w:val="22"/>
              </w:rPr>
              <w:t> </w:t>
            </w:r>
          </w:p>
        </w:tc>
      </w:tr>
    </w:tbl>
    <w:p w14:paraId="2087A2FB" w14:textId="0147853F" w:rsidR="003719B1" w:rsidRPr="00952231" w:rsidRDefault="003719B1" w:rsidP="00952231">
      <w:pPr>
        <w:pStyle w:val="a4"/>
        <w:rPr>
          <w:sz w:val="8"/>
          <w:szCs w:val="8"/>
        </w:rPr>
      </w:pPr>
    </w:p>
    <w:sectPr w:rsidR="003719B1" w:rsidRPr="00952231">
      <w:footerReference w:type="default" r:id="rId8"/>
      <w:pgSz w:w="11905" w:h="16837"/>
      <w:pgMar w:top="300" w:right="300" w:bottom="300" w:left="300" w:header="720" w:footer="720" w:gutter="0"/>
      <w:lnNumType w:countBy="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E3E99" w14:textId="77777777" w:rsidR="00582B15" w:rsidRDefault="00582B15">
      <w:pPr>
        <w:spacing w:after="0" w:line="240" w:lineRule="auto"/>
      </w:pPr>
      <w:r>
        <w:separator/>
      </w:r>
    </w:p>
  </w:endnote>
  <w:endnote w:type="continuationSeparator" w:id="0">
    <w:p w14:paraId="71A4F3B2" w14:textId="77777777" w:rsidR="00582B15" w:rsidRDefault="00582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9350" w14:textId="77777777" w:rsidR="003719B1" w:rsidRDefault="00DD4EAB">
    <w:pPr>
      <w:jc w:val="center"/>
    </w:pPr>
    <w:r>
      <w:fldChar w:fldCharType="begin"/>
    </w:r>
    <w:r>
      <w:instrText>PAGE</w:instrText>
    </w:r>
    <w:r>
      <w:fldChar w:fldCharType="separate"/>
    </w:r>
    <w:r w:rsidR="003F720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631D1" w14:textId="77777777" w:rsidR="00582B15" w:rsidRDefault="00582B15">
      <w:pPr>
        <w:spacing w:after="0" w:line="240" w:lineRule="auto"/>
      </w:pPr>
      <w:r>
        <w:separator/>
      </w:r>
    </w:p>
  </w:footnote>
  <w:footnote w:type="continuationSeparator" w:id="0">
    <w:p w14:paraId="60F32BBC" w14:textId="77777777" w:rsidR="00582B15" w:rsidRDefault="00582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F0C35"/>
    <w:multiLevelType w:val="multilevel"/>
    <w:tmpl w:val="F94E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13C77"/>
    <w:multiLevelType w:val="multilevel"/>
    <w:tmpl w:val="AA94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2B0388"/>
    <w:multiLevelType w:val="multilevel"/>
    <w:tmpl w:val="65D4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63740B"/>
    <w:multiLevelType w:val="multilevel"/>
    <w:tmpl w:val="5B66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51766C"/>
    <w:multiLevelType w:val="multilevel"/>
    <w:tmpl w:val="A930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E20A61"/>
    <w:multiLevelType w:val="multilevel"/>
    <w:tmpl w:val="AE42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4E523D"/>
    <w:multiLevelType w:val="multilevel"/>
    <w:tmpl w:val="769C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DB76DA"/>
    <w:multiLevelType w:val="multilevel"/>
    <w:tmpl w:val="CB58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26362D"/>
    <w:multiLevelType w:val="multilevel"/>
    <w:tmpl w:val="1690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5"/>
  </w:num>
  <w:num w:numId="4">
    <w:abstractNumId w:val="2"/>
  </w:num>
  <w:num w:numId="5">
    <w:abstractNumId w:val="1"/>
  </w:num>
  <w:num w:numId="6">
    <w:abstractNumId w:val="4"/>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B1"/>
    <w:rsid w:val="000D31A1"/>
    <w:rsid w:val="00132511"/>
    <w:rsid w:val="001E0491"/>
    <w:rsid w:val="00337AA5"/>
    <w:rsid w:val="003719B1"/>
    <w:rsid w:val="003F7209"/>
    <w:rsid w:val="0056653B"/>
    <w:rsid w:val="00582B15"/>
    <w:rsid w:val="00636DB2"/>
    <w:rsid w:val="0087414E"/>
    <w:rsid w:val="00952231"/>
    <w:rsid w:val="00975C34"/>
    <w:rsid w:val="00B40CD8"/>
    <w:rsid w:val="00C772E1"/>
    <w:rsid w:val="00DD4EAB"/>
    <w:rsid w:val="00FE4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F76D7"/>
  <w15:docId w15:val="{AA04987D-DB04-4154-A78F-ED84F1C6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772E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FE437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3F720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3F720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C772E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table" w:customStyle="1" w:styleId="Start">
    <w:name w:val="Start"/>
    <w:uiPriority w:val="99"/>
    <w:tblPr>
      <w:tblCellMar>
        <w:top w:w="0" w:type="dxa"/>
        <w:left w:w="0" w:type="dxa"/>
        <w:bottom w:w="0" w:type="dxa"/>
        <w:right w:w="0" w:type="dxa"/>
      </w:tblCellMar>
    </w:tblPr>
    <w:tblStylePr w:type="firstRow">
      <w:tblPr/>
      <w:tcPr>
        <w:shd w:val="clear" w:color="auto" w:fill="FFFFFF"/>
      </w:tcPr>
    </w:tblStylePr>
  </w:style>
  <w:style w:type="paragraph" w:styleId="a4">
    <w:name w:val="No Spacing"/>
    <w:uiPriority w:val="1"/>
    <w:qFormat/>
    <w:rsid w:val="003F7209"/>
    <w:pPr>
      <w:spacing w:after="0" w:line="240" w:lineRule="auto"/>
    </w:pPr>
    <w:rPr>
      <w:rFonts w:ascii="Times New Roman" w:eastAsia="Times New Roman" w:hAnsi="Times New Roman" w:cs="Times New Roman"/>
      <w:sz w:val="24"/>
      <w:szCs w:val="24"/>
      <w:lang w:val="ru-RU"/>
    </w:rPr>
  </w:style>
  <w:style w:type="character" w:styleId="a5">
    <w:name w:val="Hyperlink"/>
    <w:basedOn w:val="a0"/>
    <w:uiPriority w:val="99"/>
    <w:unhideWhenUsed/>
    <w:rsid w:val="003F7209"/>
    <w:rPr>
      <w:color w:val="0000FF" w:themeColor="hyperlink"/>
      <w:u w:val="single"/>
    </w:rPr>
  </w:style>
  <w:style w:type="character" w:customStyle="1" w:styleId="30">
    <w:name w:val="Заголовок 3 Знак"/>
    <w:basedOn w:val="a0"/>
    <w:link w:val="3"/>
    <w:uiPriority w:val="9"/>
    <w:rsid w:val="003F7209"/>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3F7209"/>
    <w:rPr>
      <w:rFonts w:asciiTheme="majorHAnsi" w:eastAsiaTheme="majorEastAsia" w:hAnsiTheme="majorHAnsi" w:cstheme="majorBidi"/>
      <w:i/>
      <w:iCs/>
      <w:color w:val="365F91" w:themeColor="accent1" w:themeShade="BF"/>
    </w:rPr>
  </w:style>
  <w:style w:type="character" w:customStyle="1" w:styleId="20">
    <w:name w:val="Заголовок 2 Знак"/>
    <w:basedOn w:val="a0"/>
    <w:link w:val="2"/>
    <w:uiPriority w:val="9"/>
    <w:semiHidden/>
    <w:rsid w:val="00FE437E"/>
    <w:rPr>
      <w:rFonts w:asciiTheme="majorHAnsi" w:eastAsiaTheme="majorEastAsia" w:hAnsiTheme="majorHAnsi" w:cstheme="majorBidi"/>
      <w:color w:val="365F91" w:themeColor="accent1" w:themeShade="BF"/>
      <w:sz w:val="26"/>
      <w:szCs w:val="26"/>
    </w:rPr>
  </w:style>
  <w:style w:type="character" w:customStyle="1" w:styleId="10">
    <w:name w:val="Заголовок 1 Знак"/>
    <w:basedOn w:val="a0"/>
    <w:link w:val="1"/>
    <w:uiPriority w:val="9"/>
    <w:rsid w:val="00C772E1"/>
    <w:rPr>
      <w:rFonts w:asciiTheme="majorHAnsi" w:eastAsiaTheme="majorEastAsia" w:hAnsiTheme="majorHAnsi" w:cstheme="majorBidi"/>
      <w:color w:val="365F91" w:themeColor="accent1" w:themeShade="BF"/>
      <w:sz w:val="32"/>
      <w:szCs w:val="32"/>
    </w:rPr>
  </w:style>
  <w:style w:type="character" w:customStyle="1" w:styleId="50">
    <w:name w:val="Заголовок 5 Знак"/>
    <w:basedOn w:val="a0"/>
    <w:link w:val="5"/>
    <w:uiPriority w:val="9"/>
    <w:semiHidden/>
    <w:rsid w:val="00C772E1"/>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70904">
      <w:bodyDiv w:val="1"/>
      <w:marLeft w:val="0"/>
      <w:marRight w:val="0"/>
      <w:marTop w:val="0"/>
      <w:marBottom w:val="0"/>
      <w:divBdr>
        <w:top w:val="none" w:sz="0" w:space="0" w:color="auto"/>
        <w:left w:val="none" w:sz="0" w:space="0" w:color="auto"/>
        <w:bottom w:val="none" w:sz="0" w:space="0" w:color="auto"/>
        <w:right w:val="none" w:sz="0" w:space="0" w:color="auto"/>
      </w:divBdr>
    </w:div>
    <w:div w:id="131293760">
      <w:bodyDiv w:val="1"/>
      <w:marLeft w:val="0"/>
      <w:marRight w:val="0"/>
      <w:marTop w:val="0"/>
      <w:marBottom w:val="0"/>
      <w:divBdr>
        <w:top w:val="none" w:sz="0" w:space="0" w:color="auto"/>
        <w:left w:val="none" w:sz="0" w:space="0" w:color="auto"/>
        <w:bottom w:val="none" w:sz="0" w:space="0" w:color="auto"/>
        <w:right w:val="none" w:sz="0" w:space="0" w:color="auto"/>
      </w:divBdr>
    </w:div>
    <w:div w:id="168912586">
      <w:bodyDiv w:val="1"/>
      <w:marLeft w:val="0"/>
      <w:marRight w:val="0"/>
      <w:marTop w:val="0"/>
      <w:marBottom w:val="0"/>
      <w:divBdr>
        <w:top w:val="none" w:sz="0" w:space="0" w:color="auto"/>
        <w:left w:val="none" w:sz="0" w:space="0" w:color="auto"/>
        <w:bottom w:val="none" w:sz="0" w:space="0" w:color="auto"/>
        <w:right w:val="none" w:sz="0" w:space="0" w:color="auto"/>
      </w:divBdr>
    </w:div>
    <w:div w:id="318655645">
      <w:bodyDiv w:val="1"/>
      <w:marLeft w:val="0"/>
      <w:marRight w:val="0"/>
      <w:marTop w:val="0"/>
      <w:marBottom w:val="0"/>
      <w:divBdr>
        <w:top w:val="none" w:sz="0" w:space="0" w:color="auto"/>
        <w:left w:val="none" w:sz="0" w:space="0" w:color="auto"/>
        <w:bottom w:val="none" w:sz="0" w:space="0" w:color="auto"/>
        <w:right w:val="none" w:sz="0" w:space="0" w:color="auto"/>
      </w:divBdr>
    </w:div>
    <w:div w:id="891035705">
      <w:bodyDiv w:val="1"/>
      <w:marLeft w:val="0"/>
      <w:marRight w:val="0"/>
      <w:marTop w:val="0"/>
      <w:marBottom w:val="0"/>
      <w:divBdr>
        <w:top w:val="none" w:sz="0" w:space="0" w:color="auto"/>
        <w:left w:val="none" w:sz="0" w:space="0" w:color="auto"/>
        <w:bottom w:val="none" w:sz="0" w:space="0" w:color="auto"/>
        <w:right w:val="none" w:sz="0" w:space="0" w:color="auto"/>
      </w:divBdr>
      <w:divsChild>
        <w:div w:id="90131409">
          <w:marLeft w:val="0"/>
          <w:marRight w:val="0"/>
          <w:marTop w:val="0"/>
          <w:marBottom w:val="0"/>
          <w:divBdr>
            <w:top w:val="none" w:sz="0" w:space="0" w:color="auto"/>
            <w:left w:val="none" w:sz="0" w:space="0" w:color="auto"/>
            <w:bottom w:val="none" w:sz="0" w:space="0" w:color="auto"/>
            <w:right w:val="none" w:sz="0" w:space="0" w:color="auto"/>
          </w:divBdr>
          <w:divsChild>
            <w:div w:id="1525636536">
              <w:marLeft w:val="0"/>
              <w:marRight w:val="0"/>
              <w:marTop w:val="0"/>
              <w:marBottom w:val="0"/>
              <w:divBdr>
                <w:top w:val="none" w:sz="0" w:space="0" w:color="auto"/>
                <w:left w:val="none" w:sz="0" w:space="0" w:color="auto"/>
                <w:bottom w:val="none" w:sz="0" w:space="0" w:color="auto"/>
                <w:right w:val="none" w:sz="0" w:space="0" w:color="auto"/>
              </w:divBdr>
              <w:divsChild>
                <w:div w:id="614799017">
                  <w:marLeft w:val="0"/>
                  <w:marRight w:val="0"/>
                  <w:marTop w:val="0"/>
                  <w:marBottom w:val="0"/>
                  <w:divBdr>
                    <w:top w:val="none" w:sz="0" w:space="0" w:color="auto"/>
                    <w:left w:val="none" w:sz="0" w:space="0" w:color="auto"/>
                    <w:bottom w:val="none" w:sz="0" w:space="0" w:color="auto"/>
                    <w:right w:val="none" w:sz="0" w:space="0" w:color="auto"/>
                  </w:divBdr>
                  <w:divsChild>
                    <w:div w:id="493762058">
                      <w:marLeft w:val="0"/>
                      <w:marRight w:val="0"/>
                      <w:marTop w:val="0"/>
                      <w:marBottom w:val="0"/>
                      <w:divBdr>
                        <w:top w:val="none" w:sz="0" w:space="0" w:color="auto"/>
                        <w:left w:val="none" w:sz="0" w:space="0" w:color="auto"/>
                        <w:bottom w:val="none" w:sz="0" w:space="0" w:color="auto"/>
                        <w:right w:val="none" w:sz="0" w:space="0" w:color="auto"/>
                      </w:divBdr>
                      <w:divsChild>
                        <w:div w:id="594242872">
                          <w:marLeft w:val="0"/>
                          <w:marRight w:val="0"/>
                          <w:marTop w:val="0"/>
                          <w:marBottom w:val="0"/>
                          <w:divBdr>
                            <w:top w:val="none" w:sz="0" w:space="0" w:color="auto"/>
                            <w:left w:val="none" w:sz="0" w:space="0" w:color="auto"/>
                            <w:bottom w:val="none" w:sz="0" w:space="0" w:color="auto"/>
                            <w:right w:val="none" w:sz="0" w:space="0" w:color="auto"/>
                          </w:divBdr>
                          <w:divsChild>
                            <w:div w:id="10015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610982">
      <w:bodyDiv w:val="1"/>
      <w:marLeft w:val="0"/>
      <w:marRight w:val="0"/>
      <w:marTop w:val="0"/>
      <w:marBottom w:val="0"/>
      <w:divBdr>
        <w:top w:val="none" w:sz="0" w:space="0" w:color="auto"/>
        <w:left w:val="none" w:sz="0" w:space="0" w:color="auto"/>
        <w:bottom w:val="none" w:sz="0" w:space="0" w:color="auto"/>
        <w:right w:val="none" w:sz="0" w:space="0" w:color="auto"/>
      </w:divBdr>
      <w:divsChild>
        <w:div w:id="2114668287">
          <w:marLeft w:val="0"/>
          <w:marRight w:val="0"/>
          <w:marTop w:val="0"/>
          <w:marBottom w:val="0"/>
          <w:divBdr>
            <w:top w:val="none" w:sz="0" w:space="0" w:color="auto"/>
            <w:left w:val="none" w:sz="0" w:space="0" w:color="auto"/>
            <w:bottom w:val="none" w:sz="0" w:space="0" w:color="auto"/>
            <w:right w:val="none" w:sz="0" w:space="0" w:color="auto"/>
          </w:divBdr>
          <w:divsChild>
            <w:div w:id="1047682808">
              <w:marLeft w:val="0"/>
              <w:marRight w:val="0"/>
              <w:marTop w:val="0"/>
              <w:marBottom w:val="0"/>
              <w:divBdr>
                <w:top w:val="none" w:sz="0" w:space="0" w:color="auto"/>
                <w:left w:val="none" w:sz="0" w:space="0" w:color="auto"/>
                <w:bottom w:val="none" w:sz="0" w:space="0" w:color="auto"/>
                <w:right w:val="none" w:sz="0" w:space="0" w:color="auto"/>
              </w:divBdr>
              <w:divsChild>
                <w:div w:id="102560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50619">
      <w:bodyDiv w:val="1"/>
      <w:marLeft w:val="0"/>
      <w:marRight w:val="0"/>
      <w:marTop w:val="0"/>
      <w:marBottom w:val="0"/>
      <w:divBdr>
        <w:top w:val="none" w:sz="0" w:space="0" w:color="auto"/>
        <w:left w:val="none" w:sz="0" w:space="0" w:color="auto"/>
        <w:bottom w:val="none" w:sz="0" w:space="0" w:color="auto"/>
        <w:right w:val="none" w:sz="0" w:space="0" w:color="auto"/>
      </w:divBdr>
    </w:div>
    <w:div w:id="1028601344">
      <w:bodyDiv w:val="1"/>
      <w:marLeft w:val="0"/>
      <w:marRight w:val="0"/>
      <w:marTop w:val="0"/>
      <w:marBottom w:val="0"/>
      <w:divBdr>
        <w:top w:val="none" w:sz="0" w:space="0" w:color="auto"/>
        <w:left w:val="none" w:sz="0" w:space="0" w:color="auto"/>
        <w:bottom w:val="none" w:sz="0" w:space="0" w:color="auto"/>
        <w:right w:val="none" w:sz="0" w:space="0" w:color="auto"/>
      </w:divBdr>
    </w:div>
    <w:div w:id="1144934807">
      <w:bodyDiv w:val="1"/>
      <w:marLeft w:val="0"/>
      <w:marRight w:val="0"/>
      <w:marTop w:val="0"/>
      <w:marBottom w:val="0"/>
      <w:divBdr>
        <w:top w:val="none" w:sz="0" w:space="0" w:color="auto"/>
        <w:left w:val="none" w:sz="0" w:space="0" w:color="auto"/>
        <w:bottom w:val="none" w:sz="0" w:space="0" w:color="auto"/>
        <w:right w:val="none" w:sz="0" w:space="0" w:color="auto"/>
      </w:divBdr>
    </w:div>
    <w:div w:id="1268850182">
      <w:bodyDiv w:val="1"/>
      <w:marLeft w:val="0"/>
      <w:marRight w:val="0"/>
      <w:marTop w:val="0"/>
      <w:marBottom w:val="0"/>
      <w:divBdr>
        <w:top w:val="none" w:sz="0" w:space="0" w:color="auto"/>
        <w:left w:val="none" w:sz="0" w:space="0" w:color="auto"/>
        <w:bottom w:val="none" w:sz="0" w:space="0" w:color="auto"/>
        <w:right w:val="none" w:sz="0" w:space="0" w:color="auto"/>
      </w:divBdr>
      <w:divsChild>
        <w:div w:id="1211646022">
          <w:marLeft w:val="0"/>
          <w:marRight w:val="0"/>
          <w:marTop w:val="0"/>
          <w:marBottom w:val="0"/>
          <w:divBdr>
            <w:top w:val="none" w:sz="0" w:space="0" w:color="auto"/>
            <w:left w:val="none" w:sz="0" w:space="0" w:color="auto"/>
            <w:bottom w:val="none" w:sz="0" w:space="0" w:color="auto"/>
            <w:right w:val="none" w:sz="0" w:space="0" w:color="auto"/>
          </w:divBdr>
        </w:div>
        <w:div w:id="1618557521">
          <w:marLeft w:val="0"/>
          <w:marRight w:val="0"/>
          <w:marTop w:val="0"/>
          <w:marBottom w:val="0"/>
          <w:divBdr>
            <w:top w:val="none" w:sz="0" w:space="0" w:color="auto"/>
            <w:left w:val="none" w:sz="0" w:space="0" w:color="auto"/>
            <w:bottom w:val="none" w:sz="0" w:space="0" w:color="auto"/>
            <w:right w:val="none" w:sz="0" w:space="0" w:color="auto"/>
          </w:divBdr>
        </w:div>
        <w:div w:id="1612586020">
          <w:marLeft w:val="0"/>
          <w:marRight w:val="0"/>
          <w:marTop w:val="0"/>
          <w:marBottom w:val="0"/>
          <w:divBdr>
            <w:top w:val="none" w:sz="0" w:space="0" w:color="auto"/>
            <w:left w:val="none" w:sz="0" w:space="0" w:color="auto"/>
            <w:bottom w:val="none" w:sz="0" w:space="0" w:color="auto"/>
            <w:right w:val="none" w:sz="0" w:space="0" w:color="auto"/>
          </w:divBdr>
        </w:div>
        <w:div w:id="1834877684">
          <w:marLeft w:val="0"/>
          <w:marRight w:val="0"/>
          <w:marTop w:val="0"/>
          <w:marBottom w:val="0"/>
          <w:divBdr>
            <w:top w:val="none" w:sz="0" w:space="0" w:color="auto"/>
            <w:left w:val="none" w:sz="0" w:space="0" w:color="auto"/>
            <w:bottom w:val="none" w:sz="0" w:space="0" w:color="auto"/>
            <w:right w:val="none" w:sz="0" w:space="0" w:color="auto"/>
          </w:divBdr>
        </w:div>
      </w:divsChild>
    </w:div>
    <w:div w:id="1493181580">
      <w:bodyDiv w:val="1"/>
      <w:marLeft w:val="0"/>
      <w:marRight w:val="0"/>
      <w:marTop w:val="0"/>
      <w:marBottom w:val="0"/>
      <w:divBdr>
        <w:top w:val="none" w:sz="0" w:space="0" w:color="auto"/>
        <w:left w:val="none" w:sz="0" w:space="0" w:color="auto"/>
        <w:bottom w:val="none" w:sz="0" w:space="0" w:color="auto"/>
        <w:right w:val="none" w:sz="0" w:space="0" w:color="auto"/>
      </w:divBdr>
      <w:divsChild>
        <w:div w:id="459344782">
          <w:marLeft w:val="0"/>
          <w:marRight w:val="0"/>
          <w:marTop w:val="0"/>
          <w:marBottom w:val="0"/>
          <w:divBdr>
            <w:top w:val="none" w:sz="0" w:space="0" w:color="auto"/>
            <w:left w:val="none" w:sz="0" w:space="0" w:color="auto"/>
            <w:bottom w:val="none" w:sz="0" w:space="0" w:color="auto"/>
            <w:right w:val="none" w:sz="0" w:space="0" w:color="auto"/>
          </w:divBdr>
        </w:div>
      </w:divsChild>
    </w:div>
    <w:div w:id="1686903667">
      <w:bodyDiv w:val="1"/>
      <w:marLeft w:val="0"/>
      <w:marRight w:val="0"/>
      <w:marTop w:val="0"/>
      <w:marBottom w:val="0"/>
      <w:divBdr>
        <w:top w:val="none" w:sz="0" w:space="0" w:color="auto"/>
        <w:left w:val="none" w:sz="0" w:space="0" w:color="auto"/>
        <w:bottom w:val="none" w:sz="0" w:space="0" w:color="auto"/>
        <w:right w:val="none" w:sz="0" w:space="0" w:color="auto"/>
      </w:divBdr>
      <w:divsChild>
        <w:div w:id="1254319767">
          <w:marLeft w:val="0"/>
          <w:marRight w:val="0"/>
          <w:marTop w:val="0"/>
          <w:marBottom w:val="0"/>
          <w:divBdr>
            <w:top w:val="none" w:sz="0" w:space="0" w:color="auto"/>
            <w:left w:val="none" w:sz="0" w:space="0" w:color="auto"/>
            <w:bottom w:val="none" w:sz="0" w:space="0" w:color="auto"/>
            <w:right w:val="none" w:sz="0" w:space="0" w:color="auto"/>
          </w:divBdr>
        </w:div>
        <w:div w:id="1292444063">
          <w:marLeft w:val="0"/>
          <w:marRight w:val="0"/>
          <w:marTop w:val="0"/>
          <w:marBottom w:val="0"/>
          <w:divBdr>
            <w:top w:val="none" w:sz="0" w:space="0" w:color="auto"/>
            <w:left w:val="none" w:sz="0" w:space="0" w:color="auto"/>
            <w:bottom w:val="none" w:sz="0" w:space="0" w:color="auto"/>
            <w:right w:val="none" w:sz="0" w:space="0" w:color="auto"/>
          </w:divBdr>
        </w:div>
        <w:div w:id="1639842934">
          <w:marLeft w:val="0"/>
          <w:marRight w:val="0"/>
          <w:marTop w:val="0"/>
          <w:marBottom w:val="0"/>
          <w:divBdr>
            <w:top w:val="none" w:sz="0" w:space="0" w:color="auto"/>
            <w:left w:val="none" w:sz="0" w:space="0" w:color="auto"/>
            <w:bottom w:val="none" w:sz="0" w:space="0" w:color="auto"/>
            <w:right w:val="none" w:sz="0" w:space="0" w:color="auto"/>
          </w:divBdr>
        </w:div>
        <w:div w:id="824398016">
          <w:marLeft w:val="0"/>
          <w:marRight w:val="0"/>
          <w:marTop w:val="0"/>
          <w:marBottom w:val="0"/>
          <w:divBdr>
            <w:top w:val="none" w:sz="0" w:space="0" w:color="auto"/>
            <w:left w:val="none" w:sz="0" w:space="0" w:color="auto"/>
            <w:bottom w:val="none" w:sz="0" w:space="0" w:color="auto"/>
            <w:right w:val="none" w:sz="0" w:space="0" w:color="auto"/>
          </w:divBdr>
        </w:div>
      </w:divsChild>
    </w:div>
    <w:div w:id="1707216974">
      <w:bodyDiv w:val="1"/>
      <w:marLeft w:val="0"/>
      <w:marRight w:val="0"/>
      <w:marTop w:val="0"/>
      <w:marBottom w:val="0"/>
      <w:divBdr>
        <w:top w:val="none" w:sz="0" w:space="0" w:color="auto"/>
        <w:left w:val="none" w:sz="0" w:space="0" w:color="auto"/>
        <w:bottom w:val="none" w:sz="0" w:space="0" w:color="auto"/>
        <w:right w:val="none" w:sz="0" w:space="0" w:color="auto"/>
      </w:divBdr>
    </w:div>
    <w:div w:id="1755735211">
      <w:bodyDiv w:val="1"/>
      <w:marLeft w:val="0"/>
      <w:marRight w:val="0"/>
      <w:marTop w:val="0"/>
      <w:marBottom w:val="0"/>
      <w:divBdr>
        <w:top w:val="none" w:sz="0" w:space="0" w:color="auto"/>
        <w:left w:val="none" w:sz="0" w:space="0" w:color="auto"/>
        <w:bottom w:val="none" w:sz="0" w:space="0" w:color="auto"/>
        <w:right w:val="none" w:sz="0" w:space="0" w:color="auto"/>
      </w:divBdr>
    </w:div>
    <w:div w:id="1776829842">
      <w:bodyDiv w:val="1"/>
      <w:marLeft w:val="0"/>
      <w:marRight w:val="0"/>
      <w:marTop w:val="0"/>
      <w:marBottom w:val="0"/>
      <w:divBdr>
        <w:top w:val="none" w:sz="0" w:space="0" w:color="auto"/>
        <w:left w:val="none" w:sz="0" w:space="0" w:color="auto"/>
        <w:bottom w:val="none" w:sz="0" w:space="0" w:color="auto"/>
        <w:right w:val="none" w:sz="0" w:space="0" w:color="auto"/>
      </w:divBdr>
    </w:div>
    <w:div w:id="1904370711">
      <w:bodyDiv w:val="1"/>
      <w:marLeft w:val="0"/>
      <w:marRight w:val="0"/>
      <w:marTop w:val="0"/>
      <w:marBottom w:val="0"/>
      <w:divBdr>
        <w:top w:val="none" w:sz="0" w:space="0" w:color="auto"/>
        <w:left w:val="none" w:sz="0" w:space="0" w:color="auto"/>
        <w:bottom w:val="none" w:sz="0" w:space="0" w:color="auto"/>
        <w:right w:val="none" w:sz="0" w:space="0" w:color="auto"/>
      </w:divBdr>
    </w:div>
    <w:div w:id="1936787054">
      <w:bodyDiv w:val="1"/>
      <w:marLeft w:val="0"/>
      <w:marRight w:val="0"/>
      <w:marTop w:val="0"/>
      <w:marBottom w:val="0"/>
      <w:divBdr>
        <w:top w:val="none" w:sz="0" w:space="0" w:color="auto"/>
        <w:left w:val="none" w:sz="0" w:space="0" w:color="auto"/>
        <w:bottom w:val="none" w:sz="0" w:space="0" w:color="auto"/>
        <w:right w:val="none" w:sz="0" w:space="0" w:color="auto"/>
      </w:divBdr>
    </w:div>
    <w:div w:id="1987930864">
      <w:bodyDiv w:val="1"/>
      <w:marLeft w:val="0"/>
      <w:marRight w:val="0"/>
      <w:marTop w:val="0"/>
      <w:marBottom w:val="0"/>
      <w:divBdr>
        <w:top w:val="none" w:sz="0" w:space="0" w:color="auto"/>
        <w:left w:val="none" w:sz="0" w:space="0" w:color="auto"/>
        <w:bottom w:val="none" w:sz="0" w:space="0" w:color="auto"/>
        <w:right w:val="none" w:sz="0" w:space="0" w:color="auto"/>
      </w:divBdr>
      <w:divsChild>
        <w:div w:id="70321122">
          <w:marLeft w:val="0"/>
          <w:marRight w:val="0"/>
          <w:marTop w:val="0"/>
          <w:marBottom w:val="0"/>
          <w:divBdr>
            <w:top w:val="none" w:sz="0" w:space="0" w:color="auto"/>
            <w:left w:val="none" w:sz="0" w:space="0" w:color="auto"/>
            <w:bottom w:val="none" w:sz="0" w:space="0" w:color="auto"/>
            <w:right w:val="none" w:sz="0" w:space="0" w:color="auto"/>
          </w:divBdr>
          <w:divsChild>
            <w:div w:id="5106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9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ts2000@li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1180</Words>
  <Characters>6730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Antonina Trofimova</dc:creator>
  <cp:keywords/>
  <dc:description/>
  <cp:lastModifiedBy>Antonina Trofimova</cp:lastModifiedBy>
  <cp:revision>2</cp:revision>
  <cp:lastPrinted>2024-08-08T16:38:00Z</cp:lastPrinted>
  <dcterms:created xsi:type="dcterms:W3CDTF">2024-08-08T17:06:00Z</dcterms:created>
  <dcterms:modified xsi:type="dcterms:W3CDTF">2024-08-08T17:06:00Z</dcterms:modified>
  <cp:category/>
</cp:coreProperties>
</file>